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FA5A" w14:textId="4C33F2C7" w:rsidR="0059194E" w:rsidRPr="00C03839" w:rsidRDefault="0D04A998" w:rsidP="00FB714E">
      <w:pPr>
        <w:pStyle w:val="Heading1"/>
        <w:spacing w:after="2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Attachment D – Erosion and Sediment Control Plan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Inspections and Reporting</w:t>
      </w:r>
    </w:p>
    <w:p w14:paraId="19CFDAD6" w14:textId="5C5826A8" w:rsidR="001A68AE" w:rsidRDefault="002404BD" w:rsidP="00EF3379">
      <w:p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Purpose: </w:t>
      </w:r>
      <w:bookmarkStart w:id="0" w:name="_cp_change_0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The </w:t>
      </w:r>
      <w:bookmarkStart w:id="1" w:name="_cp_change_1"/>
      <w:bookmarkEnd w:id="0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Until </w:t>
      </w:r>
      <w:bookmarkStart w:id="2" w:name="_cp_change_2"/>
      <w:bookmarkEnd w:id="1"/>
      <w:r>
        <w:rPr>
          <w:rFonts w:ascii="Arial" w:hAnsi="Arial" w:cs="Arial"/>
          <w:color w:val="008000"/>
          <w:sz w:val="24"/>
          <w:szCs w:val="24"/>
          <w:u w:val="double" w:color="008000"/>
        </w:rPr>
        <w:t>the project area is stabilized</w:t>
      </w:r>
      <w:bookmarkStart w:id="3" w:name="_cp_change_4"/>
      <w:bookmarkEnd w:id="2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, the </w:t>
      </w:r>
      <w:bookmarkEnd w:id="3"/>
      <w:r>
        <w:rPr>
          <w:rFonts w:ascii="Arial" w:hAnsi="Arial" w:cs="Arial"/>
          <w:sz w:val="24"/>
          <w:szCs w:val="24"/>
        </w:rPr>
        <w:t>Discharger will inspect for any evidence of Best Management Practice (BMP) failure, or erosion caused by project activities with the potential to transport sediment to receiving waters</w:t>
      </w:r>
      <w:bookmarkStart w:id="4" w:name="_cp_change_5"/>
      <w:r>
        <w:rPr>
          <w:rFonts w:ascii="Arial" w:hAnsi="Arial" w:cs="Arial"/>
          <w:color w:val="0000FF"/>
          <w:sz w:val="24"/>
          <w:szCs w:val="24"/>
          <w:u w:val="double" w:color="0000FF"/>
        </w:rPr>
        <w:t>,</w:t>
      </w:r>
      <w:bookmarkEnd w:id="4"/>
      <w:r>
        <w:rPr>
          <w:rFonts w:ascii="Arial" w:hAnsi="Arial" w:cs="Arial"/>
          <w:sz w:val="24"/>
          <w:szCs w:val="24"/>
        </w:rPr>
        <w:t xml:space="preserve"> and will conduct monitoring for evidence of BMP failure or erosion caused by project activities with the potential to transport sediment to receiving waters during project activities</w:t>
      </w:r>
      <w:bookmarkStart w:id="5" w:name="_cp_change_6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 until </w:t>
      </w:r>
      <w:bookmarkStart w:id="6" w:name="_cp_change_7"/>
      <w:bookmarkEnd w:id="5"/>
      <w:r>
        <w:rPr>
          <w:rFonts w:ascii="Arial" w:hAnsi="Arial" w:cs="Arial"/>
          <w:strike/>
          <w:color w:val="008000"/>
          <w:sz w:val="24"/>
          <w:szCs w:val="24"/>
          <w:u w:color="008000"/>
        </w:rPr>
        <w:t>the project area is stabilized</w:t>
      </w:r>
      <w:bookmarkStart w:id="7" w:name="_cp_change_9"/>
      <w:bookmarkEnd w:id="6"/>
      <w:r>
        <w:rPr>
          <w:rFonts w:ascii="Arial" w:hAnsi="Arial" w:cs="Arial"/>
          <w:color w:val="0000FF"/>
          <w:sz w:val="24"/>
          <w:szCs w:val="24"/>
          <w:u w:val="double" w:color="0000FF"/>
        </w:rPr>
        <w:t>,</w:t>
      </w:r>
      <w:bookmarkEnd w:id="7"/>
      <w:r>
        <w:rPr>
          <w:rFonts w:ascii="Arial" w:hAnsi="Arial" w:cs="Arial"/>
          <w:sz w:val="24"/>
          <w:szCs w:val="24"/>
        </w:rPr>
        <w:t xml:space="preserve"> as required by General Order </w:t>
      </w:r>
      <w:bookmarkStart w:id="8" w:name="_cp_change_10"/>
      <w:proofErr w:type="spellStart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>S</w:t>
      </w:r>
      <w:bookmarkStart w:id="9" w:name="_cp_change_11"/>
      <w:bookmarkEnd w:id="8"/>
      <w:r>
        <w:rPr>
          <w:rFonts w:ascii="Arial" w:hAnsi="Arial" w:cs="Arial"/>
          <w:color w:val="0000FF"/>
          <w:sz w:val="24"/>
          <w:szCs w:val="24"/>
          <w:u w:val="double" w:color="0000FF"/>
        </w:rPr>
        <w:t>s</w:t>
      </w:r>
      <w:bookmarkEnd w:id="9"/>
      <w:r>
        <w:rPr>
          <w:rFonts w:ascii="Arial" w:hAnsi="Arial" w:cs="Arial"/>
          <w:sz w:val="24"/>
          <w:szCs w:val="24"/>
        </w:rPr>
        <w:t>ection</w:t>
      </w:r>
      <w:proofErr w:type="spellEnd"/>
      <w:r>
        <w:rPr>
          <w:rFonts w:ascii="Arial" w:hAnsi="Arial" w:cs="Arial"/>
          <w:sz w:val="24"/>
          <w:szCs w:val="24"/>
        </w:rPr>
        <w:t xml:space="preserve"> IV.K</w:t>
      </w:r>
      <w:bookmarkStart w:id="10" w:name="_cp_change_12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 and L</w:t>
      </w:r>
      <w:bookmarkEnd w:id="10"/>
      <w:r>
        <w:rPr>
          <w:rFonts w:ascii="Arial" w:hAnsi="Arial" w:cs="Arial"/>
          <w:sz w:val="24"/>
          <w:szCs w:val="24"/>
        </w:rPr>
        <w:t>.</w:t>
      </w:r>
    </w:p>
    <w:p w14:paraId="6DDDF03C" w14:textId="70DC1565" w:rsidR="0061689C" w:rsidRPr="00E452F4" w:rsidRDefault="009B728F" w:rsidP="00EF3379">
      <w:pPr>
        <w:spacing w:before="240" w:line="240" w:lineRule="auto"/>
        <w:rPr>
          <w:rFonts w:ascii="Arial" w:hAnsi="Arial" w:cs="Arial"/>
          <w:color w:val="0000FF"/>
          <w:sz w:val="24"/>
          <w:szCs w:val="24"/>
          <w:u w:val="double"/>
        </w:rPr>
      </w:pPr>
      <w:bookmarkStart w:id="11" w:name="_cp_change_14"/>
      <w:r>
        <w:rPr>
          <w:rFonts w:ascii="Arial" w:hAnsi="Arial" w:cs="Arial"/>
          <w:b/>
          <w:bCs/>
          <w:color w:val="0000FF"/>
          <w:sz w:val="24"/>
          <w:szCs w:val="24"/>
          <w:u w:val="double" w:color="0000FF"/>
        </w:rPr>
        <w:t>If evidence of BMP failure or erosion is observed</w:t>
      </w:r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, Dischargers shall submit this form within 30 days of the inspection as required by General Order Section IV.K.2.a. </w:t>
      </w:r>
      <w:bookmarkStart w:id="12" w:name="_cp_change_13"/>
      <w:bookmarkEnd w:id="11"/>
    </w:p>
    <w:p w14:paraId="69ECFF53" w14:textId="2BA02A9A" w:rsidR="00E92CF1" w:rsidRPr="004D6DD5" w:rsidRDefault="00852DA7" w:rsidP="00EF3379">
      <w:pPr>
        <w:spacing w:before="240" w:line="240" w:lineRule="auto"/>
        <w:rPr>
          <w:rFonts w:ascii="Arial" w:hAnsi="Arial" w:cs="Arial"/>
          <w:color w:val="0000FF"/>
          <w:sz w:val="24"/>
          <w:szCs w:val="24"/>
          <w:u w:val="double"/>
        </w:rPr>
      </w:pPr>
      <w:bookmarkStart w:id="13" w:name="_cp_change_16"/>
      <w:bookmarkEnd w:id="12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If </w:t>
      </w:r>
      <w:r>
        <w:rPr>
          <w:rFonts w:ascii="Arial" w:hAnsi="Arial" w:cs="Arial"/>
          <w:b/>
          <w:color w:val="0000FF"/>
          <w:sz w:val="24"/>
          <w:szCs w:val="24"/>
          <w:u w:val="double" w:color="0000FF"/>
        </w:rPr>
        <w:t>no</w:t>
      </w:r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 evidence of BMP failure or erosion is observed, Category A Dischargers shall retain the information requested on this form and a list of inspections for one year from the inspection date, and Category B Dischargers may provide this information in the annual report. </w:t>
      </w:r>
      <w:bookmarkStart w:id="14" w:name="_cp_change_15"/>
      <w:bookmarkEnd w:id="13"/>
    </w:p>
    <w:bookmarkEnd w:id="14"/>
    <w:p w14:paraId="7A2F7A84" w14:textId="6A567C2E" w:rsidR="00A83125" w:rsidRPr="004D6DD5" w:rsidRDefault="00F718B4" w:rsidP="005D72B1">
      <w:pPr>
        <w:tabs>
          <w:tab w:val="left" w:pos="268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Purpose: </w:t>
      </w:r>
    </w:p>
    <w:p w14:paraId="01EB6485" w14:textId="5E71B687" w:rsidR="00FF474C" w:rsidRPr="00C03839" w:rsidRDefault="00F05F22" w:rsidP="00FF34C0">
      <w:pPr>
        <w:pStyle w:val="ListParagraph"/>
        <w:numPr>
          <w:ilvl w:val="0"/>
          <w:numId w:val="1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Inspect for evidence of BMP failure or erosion caused by project activities with the potential to transport sediment to receiving waters as required by General Order section IV.K</w:t>
      </w:r>
      <w:bookmarkStart w:id="15" w:name="_cp_change_17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 and L</w:t>
      </w:r>
      <w:bookmarkEnd w:id="15"/>
      <w:r>
        <w:rPr>
          <w:rFonts w:ascii="Arial" w:hAnsi="Arial" w:cs="Arial"/>
          <w:sz w:val="24"/>
          <w:szCs w:val="24"/>
        </w:rPr>
        <w:t>.</w:t>
      </w:r>
    </w:p>
    <w:p w14:paraId="035AD2A2" w14:textId="5059B150" w:rsidR="00043D69" w:rsidRPr="004D6DD5" w:rsidRDefault="00043D69" w:rsidP="00592A27">
      <w:pPr>
        <w:pStyle w:val="ListParagraph"/>
        <w:numPr>
          <w:ilvl w:val="0"/>
          <w:numId w:val="1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Detect any water quality impacts caused by failed management measures and/or BMPs.</w:t>
      </w:r>
    </w:p>
    <w:p w14:paraId="687670F2" w14:textId="66F441FF" w:rsidR="001833B3" w:rsidRPr="004D6DD5" w:rsidRDefault="001833B3" w:rsidP="00592A27">
      <w:pPr>
        <w:pStyle w:val="ListParagraph"/>
        <w:numPr>
          <w:ilvl w:val="0"/>
          <w:numId w:val="1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Resolve failure of any management measures or BMPs.</w:t>
      </w:r>
    </w:p>
    <w:p w14:paraId="036F0C67" w14:textId="658CC151" w:rsidR="00F30D80" w:rsidRPr="004D6DD5" w:rsidRDefault="00B47332" w:rsidP="00592A27">
      <w:pPr>
        <w:pStyle w:val="ListParagraph"/>
        <w:numPr>
          <w:ilvl w:val="0"/>
          <w:numId w:val="1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site stability is established to prevent any potential future discharges.</w:t>
      </w:r>
    </w:p>
    <w:p w14:paraId="528851E0" w14:textId="72376822" w:rsidR="00DA1A92" w:rsidRPr="004D6DD5" w:rsidRDefault="004440FB" w:rsidP="003C70FA">
      <w:pPr>
        <w:tabs>
          <w:tab w:val="left" w:pos="268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Inspection Instructions: </w:t>
      </w:r>
    </w:p>
    <w:p w14:paraId="0DB2F25C" w14:textId="087ACDE5" w:rsidR="00DA1A92" w:rsidRPr="004D6DD5" w:rsidRDefault="005F26AA" w:rsidP="003C70FA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 the header, “Observations” below, document any evidence of erosion caused by project activities with the potential to transport sediment to receiving waters and/or BMP failure; corrective measures to be implemented; and their implementation schedule.  </w:t>
      </w:r>
    </w:p>
    <w:p w14:paraId="45CC31FE" w14:textId="1B7B1781" w:rsidR="00991317" w:rsidRPr="004D6DD5" w:rsidRDefault="00991317" w:rsidP="003C70FA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Signs of erosion include, but are not limited to: </w:t>
      </w:r>
    </w:p>
    <w:p w14:paraId="547E476A" w14:textId="1D07E273" w:rsidR="00991317" w:rsidRPr="004D6DD5" w:rsidRDefault="00CF2E54" w:rsidP="00991317">
      <w:pPr>
        <w:pStyle w:val="ListParagraph"/>
        <w:numPr>
          <w:ilvl w:val="0"/>
          <w:numId w:val="2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Landslides, debris flows, or rock </w:t>
      </w:r>
      <w:bookmarkStart w:id="16" w:name="_cp_change_18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>fails</w:t>
      </w:r>
      <w:bookmarkStart w:id="17" w:name="_cp_change_19"/>
      <w:bookmarkEnd w:id="16"/>
      <w:r>
        <w:rPr>
          <w:rFonts w:ascii="Arial" w:hAnsi="Arial" w:cs="Arial"/>
          <w:color w:val="0000FF"/>
          <w:sz w:val="24"/>
          <w:szCs w:val="24"/>
          <w:u w:val="double" w:color="0000FF"/>
        </w:rPr>
        <w:t>slides</w:t>
      </w:r>
      <w:bookmarkEnd w:id="17"/>
      <w:r>
        <w:rPr>
          <w:rFonts w:ascii="Arial" w:hAnsi="Arial" w:cs="Arial"/>
          <w:sz w:val="24"/>
          <w:szCs w:val="24"/>
        </w:rPr>
        <w:t>.</w:t>
      </w:r>
    </w:p>
    <w:p w14:paraId="347CDD9B" w14:textId="5C40A1F0" w:rsidR="00CF2E54" w:rsidRPr="004D6DD5" w:rsidRDefault="00CF2E54" w:rsidP="00991317">
      <w:pPr>
        <w:pStyle w:val="ListParagraph"/>
        <w:numPr>
          <w:ilvl w:val="0"/>
          <w:numId w:val="2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Erosion voids</w:t>
      </w:r>
      <w:bookmarkStart w:id="18" w:name="_cp_change_20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, </w:t>
      </w:r>
      <w:bookmarkEnd w:id="18"/>
      <w:r>
        <w:rPr>
          <w:rFonts w:ascii="Arial" w:hAnsi="Arial" w:cs="Arial"/>
          <w:sz w:val="24"/>
          <w:szCs w:val="24"/>
        </w:rPr>
        <w:t xml:space="preserve"> or tunnels.</w:t>
      </w:r>
    </w:p>
    <w:p w14:paraId="0B0C5AFC" w14:textId="11B0892C" w:rsidR="00CF2E54" w:rsidRPr="004D6DD5" w:rsidRDefault="00CF2E54" w:rsidP="00CF2E54">
      <w:pPr>
        <w:pStyle w:val="ListParagraph"/>
        <w:numPr>
          <w:ilvl w:val="0"/>
          <w:numId w:val="2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Tension</w:t>
      </w:r>
      <w:bookmarkStart w:id="19" w:name="_cp_change_21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 or</w:t>
      </w:r>
      <w:bookmarkStart w:id="20" w:name="_cp_change_22"/>
      <w:bookmarkEnd w:id="19"/>
      <w:r>
        <w:rPr>
          <w:rFonts w:ascii="Arial" w:hAnsi="Arial" w:cs="Arial"/>
          <w:color w:val="0000FF"/>
          <w:sz w:val="24"/>
          <w:szCs w:val="24"/>
          <w:u w:val="double" w:color="0000FF"/>
        </w:rPr>
        <w:t>,</w:t>
      </w:r>
      <w:bookmarkEnd w:id="20"/>
      <w:r>
        <w:rPr>
          <w:rFonts w:ascii="Arial" w:hAnsi="Arial" w:cs="Arial"/>
          <w:sz w:val="24"/>
          <w:szCs w:val="24"/>
        </w:rPr>
        <w:t xml:space="preserve"> longitudinal cracking</w:t>
      </w:r>
      <w:bookmarkStart w:id="21" w:name="_cp_change_23"/>
      <w:r>
        <w:rPr>
          <w:rFonts w:ascii="Arial" w:hAnsi="Arial" w:cs="Arial"/>
          <w:color w:val="0000FF"/>
          <w:sz w:val="24"/>
          <w:szCs w:val="24"/>
          <w:u w:val="double" w:color="0000FF"/>
        </w:rPr>
        <w:t>,</w:t>
      </w:r>
      <w:bookmarkEnd w:id="21"/>
      <w:r>
        <w:rPr>
          <w:rFonts w:ascii="Arial" w:hAnsi="Arial" w:cs="Arial"/>
          <w:sz w:val="24"/>
          <w:szCs w:val="24"/>
        </w:rPr>
        <w:t xml:space="preserve"> or settling of access route fill or </w:t>
      </w:r>
      <w:proofErr w:type="spellStart"/>
      <w:r>
        <w:rPr>
          <w:rFonts w:ascii="Arial" w:hAnsi="Arial" w:cs="Arial"/>
          <w:sz w:val="24"/>
          <w:szCs w:val="24"/>
        </w:rPr>
        <w:t>sidecast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D2DD3BA" w14:textId="70EAE835" w:rsidR="00CE1131" w:rsidRPr="004D6DD5" w:rsidRDefault="00CE1131" w:rsidP="00CF2E54">
      <w:pPr>
        <w:pStyle w:val="ListParagraph"/>
        <w:numPr>
          <w:ilvl w:val="0"/>
          <w:numId w:val="2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Soil pillars, exposed tree roots, sediment fans, cracks along slope, silted dams, etc.</w:t>
      </w:r>
    </w:p>
    <w:p w14:paraId="16D13479" w14:textId="67E9017C" w:rsidR="00CF2E54" w:rsidRPr="004D6DD5" w:rsidRDefault="00CF2E54" w:rsidP="00CF2E54">
      <w:pPr>
        <w:pStyle w:val="ListParagraph"/>
        <w:numPr>
          <w:ilvl w:val="0"/>
          <w:numId w:val="2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Rilling or gullying of access route surfaces, access route fills, landings, cutbanks, etc.</w:t>
      </w:r>
    </w:p>
    <w:p w14:paraId="1FD574E3" w14:textId="5327A08E" w:rsidR="00EB5012" w:rsidRDefault="00CE6779" w:rsidP="00EB5012">
      <w:pPr>
        <w:pStyle w:val="ListParagraph"/>
        <w:numPr>
          <w:ilvl w:val="0"/>
          <w:numId w:val="2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Increased levels of sediment/turbidity in waters </w:t>
      </w:r>
      <w:proofErr w:type="gramStart"/>
      <w:r>
        <w:rPr>
          <w:rFonts w:ascii="Arial" w:hAnsi="Arial" w:cs="Arial"/>
          <w:sz w:val="24"/>
          <w:szCs w:val="24"/>
        </w:rPr>
        <w:t>immediately</w:t>
      </w:r>
      <w:proofErr w:type="gramEnd"/>
      <w:r>
        <w:rPr>
          <w:rFonts w:ascii="Arial" w:hAnsi="Arial" w:cs="Arial"/>
          <w:sz w:val="24"/>
          <w:szCs w:val="24"/>
        </w:rPr>
        <w:t xml:space="preserve"> downstream of operations.</w:t>
      </w:r>
    </w:p>
    <w:p w14:paraId="6852EC99" w14:textId="1E9BC8D2" w:rsidR="00CE6779" w:rsidRPr="004D6DD5" w:rsidRDefault="000E088A" w:rsidP="76DC3D7B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evidence of BMP failure or erosion caused by project activities with the potential to transport sediment to receiving waters is observed: </w:t>
      </w:r>
    </w:p>
    <w:p w14:paraId="59B9BA39" w14:textId="35D46CC6" w:rsidR="00C46D15" w:rsidRPr="004D6DD5" w:rsidRDefault="006A6F29" w:rsidP="000E088A">
      <w:pPr>
        <w:pStyle w:val="ListParagraph"/>
        <w:numPr>
          <w:ilvl w:val="0"/>
          <w:numId w:val="3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the locations where BMPs failed.</w:t>
      </w:r>
    </w:p>
    <w:p w14:paraId="6088D512" w14:textId="2E3918AC" w:rsidR="000E088A" w:rsidRPr="004D6DD5" w:rsidRDefault="000E088A" w:rsidP="000E088A">
      <w:pPr>
        <w:pStyle w:val="ListParagraph"/>
        <w:numPr>
          <w:ilvl w:val="0"/>
          <w:numId w:val="3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the location of (potential) sediment discharge and its approximate volume.</w:t>
      </w:r>
    </w:p>
    <w:p w14:paraId="79407FAF" w14:textId="7597F4D5" w:rsidR="00F3177A" w:rsidRPr="004D6DD5" w:rsidRDefault="00017299" w:rsidP="000E088A">
      <w:pPr>
        <w:pStyle w:val="ListParagraph"/>
        <w:numPr>
          <w:ilvl w:val="0"/>
          <w:numId w:val="3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the (potentially) impacted waterbody type (e.g., wetland; stream channel), its flow regime (ephemeral, intermittent, or perennial), and/or inundation regime (seasonal wetland, vernal pool, marsh, etc.).</w:t>
      </w:r>
    </w:p>
    <w:p w14:paraId="37BDCE9B" w14:textId="6D7604E1" w:rsidR="00642FFA" w:rsidRPr="004D6DD5" w:rsidRDefault="003D4589" w:rsidP="00642FFA">
      <w:pPr>
        <w:pStyle w:val="ListParagraph"/>
        <w:numPr>
          <w:ilvl w:val="0"/>
          <w:numId w:val="3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each occurrence, </w:t>
      </w:r>
      <w:r>
        <w:rPr>
          <w:rFonts w:ascii="Arial" w:hAnsi="Arial" w:cs="Arial"/>
          <w:b/>
          <w:bCs/>
          <w:sz w:val="24"/>
          <w:szCs w:val="24"/>
        </w:rPr>
        <w:t>photograph</w:t>
      </w:r>
      <w:r>
        <w:rPr>
          <w:rFonts w:ascii="Arial" w:hAnsi="Arial" w:cs="Arial"/>
          <w:sz w:val="24"/>
          <w:szCs w:val="24"/>
        </w:rPr>
        <w:t xml:space="preserve"> the signs of erosion or BMP failure, the (potential) point of delivery to the waterbody, and attach the photograph to the end of this form.  </w:t>
      </w:r>
    </w:p>
    <w:p w14:paraId="6C214332" w14:textId="4C9E4B62" w:rsidR="76DC3D7B" w:rsidRPr="00EB5012" w:rsidRDefault="0041077B" w:rsidP="00EB5012">
      <w:pPr>
        <w:pStyle w:val="ListParagraph"/>
        <w:numPr>
          <w:ilvl w:val="0"/>
          <w:numId w:val="3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Describe what </w:t>
      </w:r>
      <w:bookmarkStart w:id="22" w:name="_cp_change_24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and when </w:t>
      </w:r>
      <w:bookmarkEnd w:id="22"/>
      <w:r>
        <w:rPr>
          <w:rFonts w:ascii="Arial" w:hAnsi="Arial" w:cs="Arial"/>
          <w:sz w:val="24"/>
          <w:szCs w:val="24"/>
        </w:rPr>
        <w:t>corrective measures will be taken to stop sediment delivery and protect water quality</w:t>
      </w:r>
      <w:bookmarkStart w:id="23" w:name="_cp_change_25"/>
      <w:r>
        <w:rPr>
          <w:rFonts w:ascii="Arial" w:hAnsi="Arial" w:cs="Arial"/>
          <w:color w:val="0000FF"/>
          <w:sz w:val="24"/>
          <w:szCs w:val="24"/>
          <w:u w:val="double" w:color="0000FF"/>
        </w:rPr>
        <w:t>, and when they will be implemented</w:t>
      </w:r>
      <w:bookmarkEnd w:id="23"/>
      <w:r>
        <w:rPr>
          <w:rFonts w:ascii="Arial" w:hAnsi="Arial" w:cs="Arial"/>
          <w:sz w:val="24"/>
          <w:szCs w:val="24"/>
        </w:rPr>
        <w:t>.</w:t>
      </w:r>
    </w:p>
    <w:p w14:paraId="560A0729" w14:textId="0D0BA06C" w:rsidR="00C80340" w:rsidRPr="004D6DD5" w:rsidRDefault="00C80340" w:rsidP="00C80340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increased levels of sediment/turbidity are observed in neighboring waterbodies: </w:t>
      </w:r>
    </w:p>
    <w:p w14:paraId="44BE571B" w14:textId="0C27FE71" w:rsidR="003E0453" w:rsidRPr="004D6DD5" w:rsidRDefault="003E0453" w:rsidP="003E0453">
      <w:pPr>
        <w:pStyle w:val="ListParagraph"/>
        <w:numPr>
          <w:ilvl w:val="0"/>
          <w:numId w:val="4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the waterbody and location of the observation.</w:t>
      </w:r>
    </w:p>
    <w:p w14:paraId="58513DA4" w14:textId="2D43A2BE" w:rsidR="00DE7B2E" w:rsidRDefault="00A07702" w:rsidP="003E0453">
      <w:pPr>
        <w:pStyle w:val="ListParagraph"/>
        <w:numPr>
          <w:ilvl w:val="0"/>
          <w:numId w:val="4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Explain whether </w:t>
      </w:r>
      <w:bookmarkStart w:id="24" w:name="_cp_change_26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the </w:t>
      </w:r>
      <w:bookmarkEnd w:id="24"/>
      <w:r>
        <w:rPr>
          <w:rFonts w:ascii="Arial" w:hAnsi="Arial" w:cs="Arial"/>
          <w:sz w:val="24"/>
          <w:szCs w:val="24"/>
        </w:rPr>
        <w:t>turbidity is the result of sediment discharge within work area</w:t>
      </w:r>
      <w:bookmarkStart w:id="25" w:name="_cp_change_27"/>
      <w:r>
        <w:rPr>
          <w:rFonts w:ascii="Arial" w:hAnsi="Arial" w:cs="Arial"/>
          <w:color w:val="0000FF"/>
          <w:sz w:val="24"/>
          <w:szCs w:val="24"/>
          <w:u w:val="double" w:color="0000FF"/>
        </w:rPr>
        <w:t>, or if the turbidity came from another source</w:t>
      </w:r>
      <w:bookmarkEnd w:id="25"/>
      <w:r>
        <w:rPr>
          <w:rFonts w:ascii="Arial" w:hAnsi="Arial" w:cs="Arial"/>
          <w:sz w:val="24"/>
          <w:szCs w:val="24"/>
        </w:rPr>
        <w:t xml:space="preserve">. </w:t>
      </w:r>
    </w:p>
    <w:p w14:paraId="0E7017C1" w14:textId="547B0042" w:rsidR="00726729" w:rsidRPr="004D6DD5" w:rsidRDefault="00604663" w:rsidP="003E0453">
      <w:pPr>
        <w:pStyle w:val="ListParagraph"/>
        <w:numPr>
          <w:ilvl w:val="0"/>
          <w:numId w:val="4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bookmarkStart w:id="26" w:name="_cp_change_28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>Detail</w:t>
      </w:r>
      <w:bookmarkStart w:id="27" w:name="_cp_change_29"/>
      <w:bookmarkEnd w:id="26"/>
      <w:r>
        <w:rPr>
          <w:rFonts w:ascii="Arial" w:hAnsi="Arial" w:cs="Arial"/>
          <w:color w:val="0000FF"/>
          <w:sz w:val="24"/>
          <w:szCs w:val="24"/>
          <w:u w:val="double" w:color="0000FF"/>
        </w:rPr>
        <w:t>Explain</w:t>
      </w:r>
      <w:bookmarkEnd w:id="27"/>
      <w:r>
        <w:rPr>
          <w:rFonts w:ascii="Arial" w:hAnsi="Arial" w:cs="Arial"/>
          <w:sz w:val="24"/>
          <w:szCs w:val="24"/>
        </w:rPr>
        <w:t xml:space="preserve"> if </w:t>
      </w:r>
      <w:bookmarkStart w:id="28" w:name="_cp_change_30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the </w:t>
      </w:r>
      <w:bookmarkEnd w:id="28"/>
      <w:r>
        <w:rPr>
          <w:rFonts w:ascii="Arial" w:hAnsi="Arial" w:cs="Arial"/>
          <w:sz w:val="24"/>
          <w:szCs w:val="24"/>
        </w:rPr>
        <w:t xml:space="preserve">sediment is the result of a hillslope feature </w:t>
      </w:r>
      <w:bookmarkStart w:id="29" w:name="_cp_change_31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that </w:t>
      </w:r>
      <w:bookmarkEnd w:id="29"/>
      <w:r>
        <w:rPr>
          <w:rFonts w:ascii="Arial" w:hAnsi="Arial" w:cs="Arial"/>
          <w:sz w:val="24"/>
          <w:szCs w:val="24"/>
        </w:rPr>
        <w:t>includ</w:t>
      </w:r>
      <w:bookmarkStart w:id="30" w:name="_cp_change_32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>ing</w:t>
      </w:r>
      <w:bookmarkStart w:id="31" w:name="_cp_change_33"/>
      <w:bookmarkEnd w:id="30"/>
      <w:r>
        <w:rPr>
          <w:rFonts w:ascii="Arial" w:hAnsi="Arial" w:cs="Arial"/>
          <w:color w:val="0000FF"/>
          <w:sz w:val="24"/>
          <w:szCs w:val="24"/>
          <w:u w:val="double" w:color="0000FF"/>
        </w:rPr>
        <w:t>es</w:t>
      </w:r>
      <w:bookmarkEnd w:id="31"/>
      <w:r>
        <w:rPr>
          <w:rFonts w:ascii="Arial" w:hAnsi="Arial" w:cs="Arial"/>
          <w:sz w:val="24"/>
          <w:szCs w:val="24"/>
        </w:rPr>
        <w:t xml:space="preserve"> a watercourse crossing or unstable area. </w:t>
      </w:r>
    </w:p>
    <w:p w14:paraId="3D1DE27A" w14:textId="58F0A9ED" w:rsidR="00F15356" w:rsidRPr="004D6DD5" w:rsidRDefault="00F15356" w:rsidP="003E0453">
      <w:pPr>
        <w:pStyle w:val="ListParagraph"/>
        <w:numPr>
          <w:ilvl w:val="0"/>
          <w:numId w:val="4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what </w:t>
      </w:r>
      <w:bookmarkStart w:id="32" w:name="_cp_change_34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and when </w:t>
      </w:r>
      <w:bookmarkEnd w:id="32"/>
      <w:r>
        <w:rPr>
          <w:rFonts w:ascii="Arial" w:hAnsi="Arial" w:cs="Arial"/>
          <w:sz w:val="24"/>
          <w:szCs w:val="24"/>
        </w:rPr>
        <w:t xml:space="preserve">corrective measures will be </w:t>
      </w:r>
      <w:bookmarkStart w:id="33" w:name="_cp_change_35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>implemented</w:t>
      </w:r>
      <w:bookmarkStart w:id="34" w:name="_cp_change_36"/>
      <w:bookmarkEnd w:id="33"/>
      <w:r>
        <w:rPr>
          <w:rFonts w:ascii="Arial" w:hAnsi="Arial" w:cs="Arial"/>
          <w:color w:val="0000FF"/>
          <w:sz w:val="24"/>
          <w:szCs w:val="24"/>
          <w:u w:val="double" w:color="0000FF"/>
        </w:rPr>
        <w:t>taken</w:t>
      </w:r>
      <w:bookmarkEnd w:id="34"/>
      <w:r>
        <w:rPr>
          <w:rFonts w:ascii="Arial" w:hAnsi="Arial" w:cs="Arial"/>
          <w:sz w:val="24"/>
          <w:szCs w:val="24"/>
        </w:rPr>
        <w:t xml:space="preserve"> to stop </w:t>
      </w:r>
      <w:bookmarkStart w:id="35" w:name="_cp_change_37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the </w:t>
      </w:r>
      <w:bookmarkEnd w:id="35"/>
      <w:r>
        <w:rPr>
          <w:rFonts w:ascii="Arial" w:hAnsi="Arial" w:cs="Arial"/>
          <w:sz w:val="24"/>
          <w:szCs w:val="24"/>
        </w:rPr>
        <w:t>sediment delivery and protect water quality</w:t>
      </w:r>
      <w:bookmarkStart w:id="36" w:name="_cp_change_38"/>
      <w:r>
        <w:rPr>
          <w:rFonts w:ascii="Arial" w:hAnsi="Arial" w:cs="Arial"/>
          <w:color w:val="0000FF"/>
          <w:sz w:val="24"/>
          <w:szCs w:val="24"/>
          <w:u w:val="double" w:color="0000FF"/>
        </w:rPr>
        <w:t>, and when they will be implemented</w:t>
      </w:r>
      <w:bookmarkEnd w:id="36"/>
      <w:r>
        <w:rPr>
          <w:rFonts w:ascii="Arial" w:hAnsi="Arial" w:cs="Arial"/>
          <w:sz w:val="24"/>
          <w:szCs w:val="24"/>
        </w:rPr>
        <w:t xml:space="preserve">. </w:t>
      </w:r>
    </w:p>
    <w:p w14:paraId="0E752D8E" w14:textId="4010DBD2" w:rsidR="0062623F" w:rsidRPr="004D6DD5" w:rsidRDefault="0096027B" w:rsidP="0090339A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this is a subsequent inspection and an occurrence was documented in the previous inspection: </w:t>
      </w:r>
    </w:p>
    <w:p w14:paraId="082EA35D" w14:textId="463E1556" w:rsidR="00034F1E" w:rsidRPr="004D6DD5" w:rsidRDefault="00451A9D" w:rsidP="000069C4">
      <w:pPr>
        <w:pStyle w:val="ListParagraph"/>
        <w:numPr>
          <w:ilvl w:val="0"/>
          <w:numId w:val="7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bookmarkStart w:id="37" w:name="_cp_change_39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Submit a </w:t>
      </w:r>
      <w:bookmarkStart w:id="38" w:name="_cp_change_40"/>
      <w:bookmarkEnd w:id="37"/>
      <w:r>
        <w:rPr>
          <w:rFonts w:ascii="Arial" w:hAnsi="Arial" w:cs="Arial"/>
          <w:b/>
          <w:bCs/>
          <w:strike/>
          <w:color w:val="FF0000"/>
          <w:sz w:val="24"/>
          <w:szCs w:val="24"/>
          <w:u w:color="FF0000"/>
        </w:rPr>
        <w:t>P</w:t>
      </w:r>
      <w:bookmarkStart w:id="39" w:name="_cp_change_41"/>
      <w:bookmarkEnd w:id="38"/>
      <w:r>
        <w:rPr>
          <w:rFonts w:ascii="Arial" w:hAnsi="Arial" w:cs="Arial"/>
          <w:color w:val="0000FF"/>
          <w:sz w:val="24"/>
          <w:szCs w:val="24"/>
          <w:u w:val="double" w:color="0000FF"/>
        </w:rPr>
        <w:t>p</w:t>
      </w:r>
      <w:bookmarkEnd w:id="39"/>
      <w:r>
        <w:rPr>
          <w:rFonts w:ascii="Arial" w:hAnsi="Arial" w:cs="Arial"/>
          <w:sz w:val="24"/>
          <w:szCs w:val="24"/>
        </w:rPr>
        <w:t xml:space="preserve">hotograph </w:t>
      </w:r>
      <w:bookmarkStart w:id="40" w:name="_cp_change_42"/>
      <w:r>
        <w:rPr>
          <w:rFonts w:ascii="Arial" w:hAnsi="Arial" w:cs="Arial"/>
          <w:color w:val="0000FF"/>
          <w:sz w:val="24"/>
          <w:szCs w:val="24"/>
          <w:u w:val="double" w:color="0000FF"/>
        </w:rPr>
        <w:t xml:space="preserve">of the location </w:t>
      </w:r>
      <w:bookmarkEnd w:id="40"/>
      <w:r>
        <w:rPr>
          <w:rFonts w:ascii="Arial" w:hAnsi="Arial" w:cs="Arial"/>
          <w:sz w:val="24"/>
          <w:szCs w:val="24"/>
        </w:rPr>
        <w:t xml:space="preserve">of the previously reported occurrence. The photograph should be taken </w:t>
      </w:r>
      <w:bookmarkStart w:id="41" w:name="_cp_change_43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 xml:space="preserve">from the same location and </w:t>
      </w:r>
      <w:bookmarkEnd w:id="41"/>
      <w:r>
        <w:rPr>
          <w:rFonts w:ascii="Arial" w:hAnsi="Arial" w:cs="Arial"/>
          <w:sz w:val="24"/>
          <w:szCs w:val="24"/>
        </w:rPr>
        <w:t xml:space="preserve">facing the same aspect as the previous year’s photograph. </w:t>
      </w:r>
    </w:p>
    <w:p w14:paraId="7BCFF842" w14:textId="6A466238" w:rsidR="00EB5012" w:rsidRPr="00EB5012" w:rsidRDefault="00600499" w:rsidP="00EB5012">
      <w:pPr>
        <w:pStyle w:val="ListParagraph"/>
        <w:numPr>
          <w:ilvl w:val="0"/>
          <w:numId w:val="7"/>
        </w:num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 the previous inspection’s photograph of the erosion occurrence with this inspection’s photograph in the monitoring form. </w:t>
      </w:r>
    </w:p>
    <w:p w14:paraId="03ADD3A8" w14:textId="77777777" w:rsidR="00EB5012" w:rsidRPr="004D6DD5" w:rsidRDefault="00EB5012" w:rsidP="00EB5012">
      <w:pPr>
        <w:tabs>
          <w:tab w:val="left" w:pos="2844"/>
        </w:tabs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Project Information: </w:t>
      </w:r>
    </w:p>
    <w:p w14:paraId="3E9D85EF" w14:textId="77777777" w:rsidR="00EB5012" w:rsidRPr="004D6DD5" w:rsidRDefault="00EB5012" w:rsidP="00EB5012">
      <w:pPr>
        <w:tabs>
          <w:tab w:val="left" w:pos="284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Name: ________________________________________________________</w:t>
      </w:r>
    </w:p>
    <w:p w14:paraId="745055A1" w14:textId="77777777" w:rsidR="00E36F66" w:rsidRDefault="00035F4D">
      <w:pPr>
        <w:tabs>
          <w:tab w:val="left" w:pos="2844"/>
        </w:tabs>
        <w:rPr>
          <w:rFonts w:ascii="Arial" w:hAnsi="Arial" w:cs="Arial"/>
          <w:strike/>
          <w:color w:val="FF0000"/>
          <w:sz w:val="24"/>
          <w:szCs w:val="24"/>
        </w:rPr>
      </w:pPr>
      <w:bookmarkStart w:id="42" w:name="_cp_change_45"/>
      <w:r>
        <w:rPr>
          <w:rFonts w:ascii="Arial" w:hAnsi="Arial" w:cs="Arial"/>
          <w:strike/>
          <w:color w:val="FF0000"/>
          <w:sz w:val="24"/>
          <w:szCs w:val="24"/>
          <w:u w:color="FF0000"/>
        </w:rPr>
        <w:t>_____________________________________________________________________</w:t>
      </w:r>
      <w:bookmarkStart w:id="43" w:name="_cp_change_44"/>
      <w:bookmarkEnd w:id="42"/>
    </w:p>
    <w:bookmarkEnd w:id="43"/>
    <w:p w14:paraId="64C63C3D" w14:textId="77777777" w:rsidR="00EB5012" w:rsidRPr="004D6DD5" w:rsidRDefault="00EB5012" w:rsidP="00EB5012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Inspector’s Name and Title: _______________________________________________</w:t>
      </w:r>
    </w:p>
    <w:p w14:paraId="2401DCE2" w14:textId="77777777" w:rsidR="00EB5012" w:rsidRPr="004D6DD5" w:rsidRDefault="00EB5012" w:rsidP="00EB5012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Inspection: ______________________________________________________</w:t>
      </w:r>
    </w:p>
    <w:p w14:paraId="76839314" w14:textId="77777777" w:rsidR="00EB5012" w:rsidRPr="004D6DD5" w:rsidRDefault="00EB5012" w:rsidP="00EB5012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and Approximate Amount of Precipitation during Last Precipitation Event: _____________________</w:t>
      </w:r>
    </w:p>
    <w:p w14:paraId="30AE6352" w14:textId="77777777" w:rsidR="00EB5012" w:rsidRPr="004D6DD5" w:rsidRDefault="00EB5012" w:rsidP="00EB5012">
      <w:pPr>
        <w:tabs>
          <w:tab w:val="left" w:pos="26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Accumulated Precipitation this Season: _____________________________________</w:t>
      </w:r>
    </w:p>
    <w:p w14:paraId="72FC6D8B" w14:textId="171771D2" w:rsidR="008633A8" w:rsidRPr="004D6DD5" w:rsidRDefault="003D4589" w:rsidP="00C03839">
      <w:pPr>
        <w:tabs>
          <w:tab w:val="left" w:pos="2680"/>
        </w:tabs>
        <w:spacing w:after="2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Observations Number: 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A94335" w:rsidRPr="00C03839" w14:paraId="686FA574" w14:textId="77777777" w:rsidTr="002E6D55">
        <w:trPr>
          <w:trHeight w:val="3077"/>
        </w:trPr>
        <w:tc>
          <w:tcPr>
            <w:tcW w:w="10800" w:type="dxa"/>
          </w:tcPr>
          <w:p w14:paraId="62AFE0CF" w14:textId="5E840866" w:rsidR="00F71EF0" w:rsidRPr="004D6DD5" w:rsidRDefault="001D2687" w:rsidP="00C730B4">
            <w:pPr>
              <w:pStyle w:val="ListParagraph"/>
              <w:tabs>
                <w:tab w:val="left" w:pos="2680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(number additional observations and attach additional pages as necessary)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7337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>none exist</w:t>
            </w:r>
          </w:p>
          <w:p w14:paraId="2F6FA091" w14:textId="54460AF2" w:rsidR="00A94335" w:rsidRPr="004D6DD5" w:rsidRDefault="00A94335" w:rsidP="003B7AB2">
            <w:pPr>
              <w:pStyle w:val="ListParagraph"/>
              <w:tabs>
                <w:tab w:val="left" w:pos="2680"/>
              </w:tabs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B59008" w14:textId="78F1F613" w:rsidR="00563554" w:rsidRPr="004D6DD5" w:rsidRDefault="00247E24" w:rsidP="00C03839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Photograph Documentation of Each Occurrence</w:t>
      </w:r>
    </w:p>
    <w:p w14:paraId="79C40316" w14:textId="757A3288" w:rsidR="009F2C6C" w:rsidRPr="004D6DD5" w:rsidRDefault="00336452" w:rsidP="00336452">
      <w:pPr>
        <w:pStyle w:val="Heading2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For each photograph, specify the photograph’s coordinates, aspect, and which occurrence number is documented.  </w:t>
      </w:r>
    </w:p>
    <w:p w14:paraId="48F20A62" w14:textId="77777777" w:rsidR="00E36F66" w:rsidRDefault="00E36F66">
      <w:pPr>
        <w:rPr>
          <w:sz w:val="24"/>
        </w:rPr>
      </w:pPr>
    </w:p>
    <w:p w14:paraId="0885260D" w14:textId="77777777" w:rsidR="00E36F66" w:rsidRDefault="00E36F66">
      <w:pPr>
        <w:rPr>
          <w:sz w:val="24"/>
        </w:rPr>
      </w:pPr>
    </w:p>
    <w:sectPr w:rsidR="00E36F66" w:rsidSect="00D954E5">
      <w:headerReference w:type="default" r:id="rId10"/>
      <w:footerReference w:type="default" r:id="rId11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26982" w14:textId="77777777" w:rsidR="00035F4D" w:rsidRDefault="00035F4D" w:rsidP="005D72B1">
      <w:pPr>
        <w:spacing w:after="0" w:line="240" w:lineRule="auto"/>
      </w:pPr>
      <w:r>
        <w:separator/>
      </w:r>
    </w:p>
  </w:endnote>
  <w:endnote w:type="continuationSeparator" w:id="0">
    <w:p w14:paraId="050B2920" w14:textId="77777777" w:rsidR="00035F4D" w:rsidRDefault="00035F4D" w:rsidP="005D72B1">
      <w:pPr>
        <w:spacing w:after="0" w:line="240" w:lineRule="auto"/>
      </w:pPr>
      <w:r>
        <w:continuationSeparator/>
      </w:r>
    </w:p>
  </w:endnote>
  <w:endnote w:type="continuationNotice" w:id="1">
    <w:p w14:paraId="559E307A" w14:textId="77777777" w:rsidR="00035F4D" w:rsidRDefault="00035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4"/>
      </w:rPr>
      <w:id w:val="12689685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4"/>
          </w:rPr>
          <w:id w:val="1592818402"/>
          <w:docPartObj>
            <w:docPartGallery w:val="Page Numbers (Top of Page)"/>
            <w:docPartUnique/>
          </w:docPartObj>
        </w:sdtPr>
        <w:sdtEndPr/>
        <w:sdtContent>
          <w:p w14:paraId="1EB9C1BD" w14:textId="12A3CD71" w:rsidR="003D3324" w:rsidRPr="003D3324" w:rsidRDefault="003D3324" w:rsidP="00E85532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Page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/>
                <w:b/>
                <w:bCs/>
                <w:sz w:val="24"/>
              </w:rPr>
              <w:instrText xml:space="preserve"> PAGE </w:instrTex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</w:rPr>
              <w:t xml:space="preserve">of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NUMPAGES  </w:instrTex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fldChar w:fldCharType="end"/>
            </w:r>
            <w:bookmarkStart w:id="46" w:name="_cp_change_48"/>
            <w:r>
              <w:rPr>
                <w:rFonts w:ascii="Arial" w:hAnsi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/>
                <w:b/>
                <w:bCs/>
                <w:strike/>
                <w:color w:val="FF0000"/>
                <w:sz w:val="24"/>
                <w:szCs w:val="24"/>
                <w:u w:color="FF0000"/>
              </w:rPr>
              <w:t>March 2025</w:t>
            </w:r>
          </w:p>
          <w:bookmarkEnd w:id="46" w:displacedByCustomXml="next"/>
        </w:sdtContent>
      </w:sdt>
    </w:sdtContent>
  </w:sdt>
  <w:p w14:paraId="5D5A5D7A" w14:textId="192953AF" w:rsidR="000A0800" w:rsidRPr="00C730B4" w:rsidRDefault="000A0800" w:rsidP="00C730B4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6C47A" w14:textId="77777777" w:rsidR="00035F4D" w:rsidRDefault="00035F4D" w:rsidP="005D72B1">
      <w:pPr>
        <w:spacing w:after="0" w:line="240" w:lineRule="auto"/>
      </w:pPr>
      <w:r>
        <w:separator/>
      </w:r>
    </w:p>
  </w:footnote>
  <w:footnote w:type="continuationSeparator" w:id="0">
    <w:p w14:paraId="5BD3A9B4" w14:textId="77777777" w:rsidR="00035F4D" w:rsidRDefault="00035F4D" w:rsidP="005D72B1">
      <w:pPr>
        <w:spacing w:after="0" w:line="240" w:lineRule="auto"/>
      </w:pPr>
      <w:r>
        <w:continuationSeparator/>
      </w:r>
    </w:p>
  </w:footnote>
  <w:footnote w:type="continuationNotice" w:id="1">
    <w:p w14:paraId="55A6032C" w14:textId="77777777" w:rsidR="00035F4D" w:rsidRDefault="00035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0671" w14:textId="35F17885" w:rsidR="00483D50" w:rsidRPr="005E2434" w:rsidRDefault="00BD0572" w:rsidP="00BD0572">
    <w:pPr>
      <w:tabs>
        <w:tab w:val="left" w:pos="4410"/>
        <w:tab w:val="center" w:pos="4680"/>
        <w:tab w:val="right" w:pos="9360"/>
        <w:tab w:val="right" w:pos="10080"/>
      </w:tabs>
      <w:spacing w:after="0" w:line="240" w:lineRule="auto"/>
      <w:ind w:right="-720"/>
      <w:rPr>
        <w:rFonts w:ascii="Arial" w:hAnsi="Arial" w:cs="Arial"/>
        <w:sz w:val="24"/>
      </w:rPr>
    </w:pPr>
    <w:bookmarkStart w:id="44" w:name="_cp_change_46"/>
    <w:r>
      <w:rPr>
        <w:rFonts w:ascii="Arial" w:hAnsi="Arial" w:cs="Arial"/>
        <w:strike/>
        <w:color w:val="FF0000"/>
        <w:sz w:val="24"/>
        <w:u w:color="FF0000"/>
      </w:rPr>
      <w:t xml:space="preserve">DRAFT Statewide </w:t>
    </w:r>
    <w:bookmarkEnd w:id="44"/>
    <w:r>
      <w:rPr>
        <w:rFonts w:ascii="Arial" w:hAnsi="Arial" w:cs="Arial"/>
        <w:sz w:val="24"/>
      </w:rPr>
      <w:t>Utility Wildfire General Order</w:t>
    </w:r>
    <w:r>
      <w:rPr>
        <w:rFonts w:ascii="Arial" w:hAnsi="Arial" w:cs="Arial"/>
        <w:sz w:val="24"/>
      </w:rPr>
      <w:tab/>
    </w:r>
    <w:r>
      <w:rPr>
        <w:rFonts w:ascii="Arial" w:hAnsi="Arial" w:cs="Arial"/>
        <w:sz w:val="24"/>
      </w:rPr>
      <w:tab/>
    </w:r>
    <w:r>
      <w:rPr>
        <w:rFonts w:ascii="Arial" w:hAnsi="Arial" w:cs="Arial"/>
        <w:sz w:val="24"/>
      </w:rPr>
      <w:tab/>
    </w:r>
  </w:p>
  <w:p w14:paraId="6AA085CF" w14:textId="5A36A033" w:rsidR="005E2434" w:rsidRPr="005E2434" w:rsidRDefault="00106701" w:rsidP="00F718B4">
    <w:pPr>
      <w:tabs>
        <w:tab w:val="left" w:pos="4410"/>
        <w:tab w:val="center" w:pos="4680"/>
        <w:tab w:val="right" w:pos="9360"/>
        <w:tab w:val="right" w:pos="10080"/>
      </w:tabs>
      <w:spacing w:line="240" w:lineRule="auto"/>
      <w:ind w:right="-720"/>
      <w:rPr>
        <w:rFonts w:ascii="Arial" w:hAnsi="Arial" w:cs="Arial"/>
        <w:sz w:val="24"/>
      </w:rPr>
    </w:pPr>
    <w:r>
      <w:rPr>
        <w:rFonts w:ascii="Arial" w:hAnsi="Arial" w:cs="Arial"/>
        <w:sz w:val="24"/>
      </w:rPr>
      <w:t xml:space="preserve">Attachment D </w:t>
    </w:r>
    <w:bookmarkStart w:id="45" w:name="_cp_change_47"/>
    <w:r>
      <w:rPr>
        <w:rFonts w:ascii="Arial" w:hAnsi="Arial" w:cs="Arial"/>
        <w:color w:val="0000FF"/>
        <w:sz w:val="24"/>
        <w:u w:val="double" w:color="0000FF"/>
      </w:rPr>
      <w:t xml:space="preserve">- </w:t>
    </w:r>
    <w:bookmarkEnd w:id="45"/>
    <w:r>
      <w:rPr>
        <w:rFonts w:ascii="Arial" w:hAnsi="Arial" w:cs="Arial"/>
        <w:sz w:val="24"/>
      </w:rPr>
      <w:t>Erosion and Sediment Control Plan Inspections and Reporting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807"/>
    <w:multiLevelType w:val="hybridMultilevel"/>
    <w:tmpl w:val="0C08D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5B6E"/>
    <w:multiLevelType w:val="hybridMultilevel"/>
    <w:tmpl w:val="A928DC38"/>
    <w:lvl w:ilvl="0" w:tplc="60E21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4723"/>
    <w:multiLevelType w:val="hybridMultilevel"/>
    <w:tmpl w:val="B6DA4FB0"/>
    <w:lvl w:ilvl="0" w:tplc="03706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E75D9"/>
    <w:multiLevelType w:val="hybridMultilevel"/>
    <w:tmpl w:val="B302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A294D"/>
    <w:multiLevelType w:val="hybridMultilevel"/>
    <w:tmpl w:val="B6DA4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22A47"/>
    <w:multiLevelType w:val="hybridMultilevel"/>
    <w:tmpl w:val="65608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5499"/>
    <w:multiLevelType w:val="hybridMultilevel"/>
    <w:tmpl w:val="5F6AE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B49E7"/>
    <w:multiLevelType w:val="hybridMultilevel"/>
    <w:tmpl w:val="EDFC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F48CA"/>
    <w:multiLevelType w:val="hybridMultilevel"/>
    <w:tmpl w:val="46A6B884"/>
    <w:lvl w:ilvl="0" w:tplc="3AD8DCC8">
      <w:start w:val="1"/>
      <w:numFmt w:val="decimal"/>
      <w:lvlText w:val="%1."/>
      <w:lvlJc w:val="left"/>
      <w:pPr>
        <w:ind w:left="1440" w:hanging="360"/>
      </w:pPr>
    </w:lvl>
    <w:lvl w:ilvl="1" w:tplc="9D601484">
      <w:start w:val="1"/>
      <w:numFmt w:val="decimal"/>
      <w:lvlText w:val="%2."/>
      <w:lvlJc w:val="left"/>
      <w:pPr>
        <w:ind w:left="1440" w:hanging="360"/>
      </w:pPr>
    </w:lvl>
    <w:lvl w:ilvl="2" w:tplc="54F0CDBA">
      <w:start w:val="1"/>
      <w:numFmt w:val="decimal"/>
      <w:lvlText w:val="%3."/>
      <w:lvlJc w:val="left"/>
      <w:pPr>
        <w:ind w:left="1440" w:hanging="360"/>
      </w:pPr>
    </w:lvl>
    <w:lvl w:ilvl="3" w:tplc="D1369A12">
      <w:start w:val="1"/>
      <w:numFmt w:val="decimal"/>
      <w:lvlText w:val="%4."/>
      <w:lvlJc w:val="left"/>
      <w:pPr>
        <w:ind w:left="1440" w:hanging="360"/>
      </w:pPr>
    </w:lvl>
    <w:lvl w:ilvl="4" w:tplc="50D68C18">
      <w:start w:val="1"/>
      <w:numFmt w:val="decimal"/>
      <w:lvlText w:val="%5."/>
      <w:lvlJc w:val="left"/>
      <w:pPr>
        <w:ind w:left="1440" w:hanging="360"/>
      </w:pPr>
    </w:lvl>
    <w:lvl w:ilvl="5" w:tplc="F5F0B1F4">
      <w:start w:val="1"/>
      <w:numFmt w:val="decimal"/>
      <w:lvlText w:val="%6."/>
      <w:lvlJc w:val="left"/>
      <w:pPr>
        <w:ind w:left="1440" w:hanging="360"/>
      </w:pPr>
    </w:lvl>
    <w:lvl w:ilvl="6" w:tplc="66AC34AA">
      <w:start w:val="1"/>
      <w:numFmt w:val="decimal"/>
      <w:lvlText w:val="%7."/>
      <w:lvlJc w:val="left"/>
      <w:pPr>
        <w:ind w:left="1440" w:hanging="360"/>
      </w:pPr>
    </w:lvl>
    <w:lvl w:ilvl="7" w:tplc="CB8C51B8">
      <w:start w:val="1"/>
      <w:numFmt w:val="decimal"/>
      <w:lvlText w:val="%8."/>
      <w:lvlJc w:val="left"/>
      <w:pPr>
        <w:ind w:left="1440" w:hanging="360"/>
      </w:pPr>
    </w:lvl>
    <w:lvl w:ilvl="8" w:tplc="70F265F2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5E6644F9"/>
    <w:multiLevelType w:val="hybridMultilevel"/>
    <w:tmpl w:val="A7424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182247">
    <w:abstractNumId w:val="1"/>
  </w:num>
  <w:num w:numId="2" w16cid:durableId="427387326">
    <w:abstractNumId w:val="6"/>
  </w:num>
  <w:num w:numId="3" w16cid:durableId="512308233">
    <w:abstractNumId w:val="0"/>
  </w:num>
  <w:num w:numId="4" w16cid:durableId="1176264620">
    <w:abstractNumId w:val="5"/>
  </w:num>
  <w:num w:numId="5" w16cid:durableId="1546986677">
    <w:abstractNumId w:val="2"/>
  </w:num>
  <w:num w:numId="6" w16cid:durableId="704987819">
    <w:abstractNumId w:val="9"/>
  </w:num>
  <w:num w:numId="7" w16cid:durableId="2050302862">
    <w:abstractNumId w:val="3"/>
  </w:num>
  <w:num w:numId="8" w16cid:durableId="1988588974">
    <w:abstractNumId w:val="4"/>
  </w:num>
  <w:num w:numId="9" w16cid:durableId="970129507">
    <w:abstractNumId w:val="7"/>
  </w:num>
  <w:num w:numId="10" w16cid:durableId="1833524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B1"/>
    <w:rsid w:val="00002A83"/>
    <w:rsid w:val="00003767"/>
    <w:rsid w:val="00004C36"/>
    <w:rsid w:val="000069C4"/>
    <w:rsid w:val="00007DD7"/>
    <w:rsid w:val="0001097E"/>
    <w:rsid w:val="0001545B"/>
    <w:rsid w:val="00017299"/>
    <w:rsid w:val="00017664"/>
    <w:rsid w:val="000214E1"/>
    <w:rsid w:val="000250D3"/>
    <w:rsid w:val="00025394"/>
    <w:rsid w:val="00026093"/>
    <w:rsid w:val="000278CA"/>
    <w:rsid w:val="00030D71"/>
    <w:rsid w:val="000314A5"/>
    <w:rsid w:val="000336AC"/>
    <w:rsid w:val="00034F1E"/>
    <w:rsid w:val="00035F4D"/>
    <w:rsid w:val="00040D47"/>
    <w:rsid w:val="00040E09"/>
    <w:rsid w:val="00043D69"/>
    <w:rsid w:val="000519A4"/>
    <w:rsid w:val="000577A5"/>
    <w:rsid w:val="00060A05"/>
    <w:rsid w:val="00064940"/>
    <w:rsid w:val="000723DC"/>
    <w:rsid w:val="00075888"/>
    <w:rsid w:val="00077517"/>
    <w:rsid w:val="000801D2"/>
    <w:rsid w:val="000808B0"/>
    <w:rsid w:val="00082BAF"/>
    <w:rsid w:val="00083289"/>
    <w:rsid w:val="0008688E"/>
    <w:rsid w:val="00095553"/>
    <w:rsid w:val="00095ADD"/>
    <w:rsid w:val="000A0800"/>
    <w:rsid w:val="000A1BE7"/>
    <w:rsid w:val="000A3181"/>
    <w:rsid w:val="000A7BF5"/>
    <w:rsid w:val="000B0DAD"/>
    <w:rsid w:val="000B6E96"/>
    <w:rsid w:val="000C02A4"/>
    <w:rsid w:val="000C19A3"/>
    <w:rsid w:val="000C5623"/>
    <w:rsid w:val="000D0607"/>
    <w:rsid w:val="000D28DA"/>
    <w:rsid w:val="000D71C5"/>
    <w:rsid w:val="000D7C73"/>
    <w:rsid w:val="000E088A"/>
    <w:rsid w:val="000E14C5"/>
    <w:rsid w:val="000E73E7"/>
    <w:rsid w:val="000F0437"/>
    <w:rsid w:val="000F2DAD"/>
    <w:rsid w:val="000F2EB4"/>
    <w:rsid w:val="000F462C"/>
    <w:rsid w:val="000F559C"/>
    <w:rsid w:val="000F593C"/>
    <w:rsid w:val="000F5954"/>
    <w:rsid w:val="000F5DCE"/>
    <w:rsid w:val="00103FED"/>
    <w:rsid w:val="00104EBC"/>
    <w:rsid w:val="00106701"/>
    <w:rsid w:val="00106C21"/>
    <w:rsid w:val="001077F7"/>
    <w:rsid w:val="00107C42"/>
    <w:rsid w:val="00111452"/>
    <w:rsid w:val="00112B88"/>
    <w:rsid w:val="00114A35"/>
    <w:rsid w:val="0011601B"/>
    <w:rsid w:val="00117A1C"/>
    <w:rsid w:val="001251A8"/>
    <w:rsid w:val="001255F0"/>
    <w:rsid w:val="00126874"/>
    <w:rsid w:val="001308B4"/>
    <w:rsid w:val="0013097B"/>
    <w:rsid w:val="00130D43"/>
    <w:rsid w:val="00131201"/>
    <w:rsid w:val="001443AA"/>
    <w:rsid w:val="001451A2"/>
    <w:rsid w:val="001459C0"/>
    <w:rsid w:val="00150657"/>
    <w:rsid w:val="00155CD7"/>
    <w:rsid w:val="00162552"/>
    <w:rsid w:val="00163911"/>
    <w:rsid w:val="001670DC"/>
    <w:rsid w:val="00167CA5"/>
    <w:rsid w:val="00171837"/>
    <w:rsid w:val="00182606"/>
    <w:rsid w:val="001833B3"/>
    <w:rsid w:val="001861ED"/>
    <w:rsid w:val="00192ADD"/>
    <w:rsid w:val="0019487D"/>
    <w:rsid w:val="001950A7"/>
    <w:rsid w:val="00195412"/>
    <w:rsid w:val="001A0570"/>
    <w:rsid w:val="001A68AE"/>
    <w:rsid w:val="001B073C"/>
    <w:rsid w:val="001B0B25"/>
    <w:rsid w:val="001B2FA9"/>
    <w:rsid w:val="001B2FD4"/>
    <w:rsid w:val="001B31D6"/>
    <w:rsid w:val="001C53BD"/>
    <w:rsid w:val="001C77D1"/>
    <w:rsid w:val="001D0E73"/>
    <w:rsid w:val="001D2594"/>
    <w:rsid w:val="001D2687"/>
    <w:rsid w:val="001E0618"/>
    <w:rsid w:val="001E632F"/>
    <w:rsid w:val="001E72C6"/>
    <w:rsid w:val="001E7EFF"/>
    <w:rsid w:val="001F3A6A"/>
    <w:rsid w:val="00203FCB"/>
    <w:rsid w:val="0021258D"/>
    <w:rsid w:val="00213AE2"/>
    <w:rsid w:val="00213BC5"/>
    <w:rsid w:val="00215148"/>
    <w:rsid w:val="002216E0"/>
    <w:rsid w:val="0022184C"/>
    <w:rsid w:val="00221A19"/>
    <w:rsid w:val="00222C2B"/>
    <w:rsid w:val="00225510"/>
    <w:rsid w:val="00225E16"/>
    <w:rsid w:val="00232800"/>
    <w:rsid w:val="002360C3"/>
    <w:rsid w:val="002404BD"/>
    <w:rsid w:val="0024186E"/>
    <w:rsid w:val="00241EF5"/>
    <w:rsid w:val="00242089"/>
    <w:rsid w:val="002468CE"/>
    <w:rsid w:val="00247E24"/>
    <w:rsid w:val="002503FD"/>
    <w:rsid w:val="002541BD"/>
    <w:rsid w:val="002561D3"/>
    <w:rsid w:val="002603D5"/>
    <w:rsid w:val="00260B90"/>
    <w:rsid w:val="00260E39"/>
    <w:rsid w:val="00261F71"/>
    <w:rsid w:val="002670D8"/>
    <w:rsid w:val="00270949"/>
    <w:rsid w:val="00273EFA"/>
    <w:rsid w:val="00274880"/>
    <w:rsid w:val="00274FB7"/>
    <w:rsid w:val="00275CCC"/>
    <w:rsid w:val="0027734B"/>
    <w:rsid w:val="002779FD"/>
    <w:rsid w:val="00284792"/>
    <w:rsid w:val="00286103"/>
    <w:rsid w:val="00286FAF"/>
    <w:rsid w:val="00287137"/>
    <w:rsid w:val="00292F53"/>
    <w:rsid w:val="002953F2"/>
    <w:rsid w:val="00297255"/>
    <w:rsid w:val="002A24E1"/>
    <w:rsid w:val="002A348C"/>
    <w:rsid w:val="002A4008"/>
    <w:rsid w:val="002A5D5F"/>
    <w:rsid w:val="002B7704"/>
    <w:rsid w:val="002B7B04"/>
    <w:rsid w:val="002B7E57"/>
    <w:rsid w:val="002C0472"/>
    <w:rsid w:val="002C1B1B"/>
    <w:rsid w:val="002C247A"/>
    <w:rsid w:val="002C2528"/>
    <w:rsid w:val="002C2E4D"/>
    <w:rsid w:val="002C59EF"/>
    <w:rsid w:val="002D1A1A"/>
    <w:rsid w:val="002D40EE"/>
    <w:rsid w:val="002D5BB4"/>
    <w:rsid w:val="002D5BF1"/>
    <w:rsid w:val="002D6AE8"/>
    <w:rsid w:val="002D6D85"/>
    <w:rsid w:val="002E0A61"/>
    <w:rsid w:val="002E15CC"/>
    <w:rsid w:val="002E2BA9"/>
    <w:rsid w:val="002E2DE1"/>
    <w:rsid w:val="002E6D55"/>
    <w:rsid w:val="002F0E66"/>
    <w:rsid w:val="002F1515"/>
    <w:rsid w:val="002F15E6"/>
    <w:rsid w:val="002F18E6"/>
    <w:rsid w:val="002F303F"/>
    <w:rsid w:val="002F3B5E"/>
    <w:rsid w:val="00300E48"/>
    <w:rsid w:val="00300EE9"/>
    <w:rsid w:val="0030118E"/>
    <w:rsid w:val="00306885"/>
    <w:rsid w:val="003068D9"/>
    <w:rsid w:val="00315746"/>
    <w:rsid w:val="003206ED"/>
    <w:rsid w:val="00320A4F"/>
    <w:rsid w:val="00321938"/>
    <w:rsid w:val="00325765"/>
    <w:rsid w:val="00334BF9"/>
    <w:rsid w:val="00335C1F"/>
    <w:rsid w:val="00336452"/>
    <w:rsid w:val="00336835"/>
    <w:rsid w:val="003438BB"/>
    <w:rsid w:val="0034426B"/>
    <w:rsid w:val="00344374"/>
    <w:rsid w:val="00350836"/>
    <w:rsid w:val="00351662"/>
    <w:rsid w:val="0035240B"/>
    <w:rsid w:val="003526D0"/>
    <w:rsid w:val="00355637"/>
    <w:rsid w:val="003557D5"/>
    <w:rsid w:val="00356883"/>
    <w:rsid w:val="0036066D"/>
    <w:rsid w:val="00360EFC"/>
    <w:rsid w:val="0036101C"/>
    <w:rsid w:val="0036414A"/>
    <w:rsid w:val="00366356"/>
    <w:rsid w:val="00366924"/>
    <w:rsid w:val="00367B3D"/>
    <w:rsid w:val="00370E02"/>
    <w:rsid w:val="00374898"/>
    <w:rsid w:val="0037572C"/>
    <w:rsid w:val="00376BA1"/>
    <w:rsid w:val="00376CDF"/>
    <w:rsid w:val="00377F89"/>
    <w:rsid w:val="00382144"/>
    <w:rsid w:val="00382880"/>
    <w:rsid w:val="00387CCC"/>
    <w:rsid w:val="00391D1B"/>
    <w:rsid w:val="00391FC5"/>
    <w:rsid w:val="0039569F"/>
    <w:rsid w:val="00396F8F"/>
    <w:rsid w:val="003971D0"/>
    <w:rsid w:val="003A14C5"/>
    <w:rsid w:val="003A37A2"/>
    <w:rsid w:val="003A4C39"/>
    <w:rsid w:val="003B13BB"/>
    <w:rsid w:val="003B3180"/>
    <w:rsid w:val="003B5642"/>
    <w:rsid w:val="003B66CE"/>
    <w:rsid w:val="003B7AB2"/>
    <w:rsid w:val="003C1992"/>
    <w:rsid w:val="003C3871"/>
    <w:rsid w:val="003C70FA"/>
    <w:rsid w:val="003C7A5A"/>
    <w:rsid w:val="003D3324"/>
    <w:rsid w:val="003D4589"/>
    <w:rsid w:val="003D5BB1"/>
    <w:rsid w:val="003E0453"/>
    <w:rsid w:val="003E3537"/>
    <w:rsid w:val="003E41A3"/>
    <w:rsid w:val="003E5175"/>
    <w:rsid w:val="003E7279"/>
    <w:rsid w:val="003F27EA"/>
    <w:rsid w:val="003F64C9"/>
    <w:rsid w:val="003F6C4B"/>
    <w:rsid w:val="00400C2C"/>
    <w:rsid w:val="004015FE"/>
    <w:rsid w:val="004100C8"/>
    <w:rsid w:val="0041077B"/>
    <w:rsid w:val="00412295"/>
    <w:rsid w:val="00414054"/>
    <w:rsid w:val="00414675"/>
    <w:rsid w:val="00414840"/>
    <w:rsid w:val="00414AA2"/>
    <w:rsid w:val="00416444"/>
    <w:rsid w:val="0042005C"/>
    <w:rsid w:val="00422840"/>
    <w:rsid w:val="00424D9C"/>
    <w:rsid w:val="00426149"/>
    <w:rsid w:val="004274D7"/>
    <w:rsid w:val="00430CE3"/>
    <w:rsid w:val="004347E8"/>
    <w:rsid w:val="0043543B"/>
    <w:rsid w:val="00437931"/>
    <w:rsid w:val="00437F2F"/>
    <w:rsid w:val="00440D0E"/>
    <w:rsid w:val="00441662"/>
    <w:rsid w:val="00441D98"/>
    <w:rsid w:val="004440FB"/>
    <w:rsid w:val="00451A9D"/>
    <w:rsid w:val="004552AC"/>
    <w:rsid w:val="00456184"/>
    <w:rsid w:val="00462249"/>
    <w:rsid w:val="00463F94"/>
    <w:rsid w:val="00465F94"/>
    <w:rsid w:val="00467B5F"/>
    <w:rsid w:val="00471B7E"/>
    <w:rsid w:val="00473044"/>
    <w:rsid w:val="004758B9"/>
    <w:rsid w:val="00475F53"/>
    <w:rsid w:val="004761A2"/>
    <w:rsid w:val="00480907"/>
    <w:rsid w:val="00481B21"/>
    <w:rsid w:val="00481C43"/>
    <w:rsid w:val="00483640"/>
    <w:rsid w:val="00483D50"/>
    <w:rsid w:val="00483E55"/>
    <w:rsid w:val="00487F23"/>
    <w:rsid w:val="00490B02"/>
    <w:rsid w:val="0049165D"/>
    <w:rsid w:val="00492097"/>
    <w:rsid w:val="00494317"/>
    <w:rsid w:val="00495EDA"/>
    <w:rsid w:val="00495EFA"/>
    <w:rsid w:val="004A46A1"/>
    <w:rsid w:val="004B0C26"/>
    <w:rsid w:val="004B19FE"/>
    <w:rsid w:val="004B26EB"/>
    <w:rsid w:val="004B4593"/>
    <w:rsid w:val="004B67C4"/>
    <w:rsid w:val="004C2184"/>
    <w:rsid w:val="004C2ED2"/>
    <w:rsid w:val="004D0B52"/>
    <w:rsid w:val="004D29E4"/>
    <w:rsid w:val="004D4547"/>
    <w:rsid w:val="004D6DD5"/>
    <w:rsid w:val="004D7DEE"/>
    <w:rsid w:val="004E210F"/>
    <w:rsid w:val="004E25D4"/>
    <w:rsid w:val="004E4016"/>
    <w:rsid w:val="004E425E"/>
    <w:rsid w:val="004E4DF2"/>
    <w:rsid w:val="004E78B1"/>
    <w:rsid w:val="004F0D39"/>
    <w:rsid w:val="004F0F88"/>
    <w:rsid w:val="005011D4"/>
    <w:rsid w:val="0050403C"/>
    <w:rsid w:val="005057C2"/>
    <w:rsid w:val="00505BF9"/>
    <w:rsid w:val="00505C44"/>
    <w:rsid w:val="00505FB4"/>
    <w:rsid w:val="0051208D"/>
    <w:rsid w:val="0051421F"/>
    <w:rsid w:val="0051491C"/>
    <w:rsid w:val="00517762"/>
    <w:rsid w:val="00521E04"/>
    <w:rsid w:val="00526E90"/>
    <w:rsid w:val="00527419"/>
    <w:rsid w:val="005331F9"/>
    <w:rsid w:val="00533F24"/>
    <w:rsid w:val="005348B1"/>
    <w:rsid w:val="0053580D"/>
    <w:rsid w:val="005467AD"/>
    <w:rsid w:val="00546B4B"/>
    <w:rsid w:val="00547BF2"/>
    <w:rsid w:val="00551A6D"/>
    <w:rsid w:val="00552842"/>
    <w:rsid w:val="00555DE0"/>
    <w:rsid w:val="0056018B"/>
    <w:rsid w:val="005604AA"/>
    <w:rsid w:val="005632FB"/>
    <w:rsid w:val="00563554"/>
    <w:rsid w:val="005766A0"/>
    <w:rsid w:val="00581C5E"/>
    <w:rsid w:val="0059194E"/>
    <w:rsid w:val="00592A27"/>
    <w:rsid w:val="00592E61"/>
    <w:rsid w:val="00593C5F"/>
    <w:rsid w:val="005A1512"/>
    <w:rsid w:val="005A3845"/>
    <w:rsid w:val="005A4210"/>
    <w:rsid w:val="005A5FEF"/>
    <w:rsid w:val="005B3DC9"/>
    <w:rsid w:val="005B4AFF"/>
    <w:rsid w:val="005B69BE"/>
    <w:rsid w:val="005B7DD4"/>
    <w:rsid w:val="005C3943"/>
    <w:rsid w:val="005C3CFB"/>
    <w:rsid w:val="005C7B26"/>
    <w:rsid w:val="005C7CCB"/>
    <w:rsid w:val="005D3902"/>
    <w:rsid w:val="005D72B1"/>
    <w:rsid w:val="005E07B0"/>
    <w:rsid w:val="005E2434"/>
    <w:rsid w:val="005E5321"/>
    <w:rsid w:val="005E5A01"/>
    <w:rsid w:val="005E68F6"/>
    <w:rsid w:val="005F09E3"/>
    <w:rsid w:val="005F0A59"/>
    <w:rsid w:val="005F0EFB"/>
    <w:rsid w:val="005F1B0E"/>
    <w:rsid w:val="005F26AA"/>
    <w:rsid w:val="005F48D7"/>
    <w:rsid w:val="005F4953"/>
    <w:rsid w:val="005F50F6"/>
    <w:rsid w:val="00600499"/>
    <w:rsid w:val="0060149A"/>
    <w:rsid w:val="00602DD7"/>
    <w:rsid w:val="006032E1"/>
    <w:rsid w:val="00603584"/>
    <w:rsid w:val="006037A5"/>
    <w:rsid w:val="00604663"/>
    <w:rsid w:val="0060528F"/>
    <w:rsid w:val="00605793"/>
    <w:rsid w:val="0060664A"/>
    <w:rsid w:val="00606870"/>
    <w:rsid w:val="00606CDD"/>
    <w:rsid w:val="00607377"/>
    <w:rsid w:val="00607E51"/>
    <w:rsid w:val="006100DA"/>
    <w:rsid w:val="00610B6B"/>
    <w:rsid w:val="0061121F"/>
    <w:rsid w:val="00616498"/>
    <w:rsid w:val="0061689C"/>
    <w:rsid w:val="00616E80"/>
    <w:rsid w:val="006178B5"/>
    <w:rsid w:val="00620009"/>
    <w:rsid w:val="00621715"/>
    <w:rsid w:val="006241D5"/>
    <w:rsid w:val="0062469D"/>
    <w:rsid w:val="0062623F"/>
    <w:rsid w:val="006263A2"/>
    <w:rsid w:val="00632C2F"/>
    <w:rsid w:val="00641ACB"/>
    <w:rsid w:val="00642FFA"/>
    <w:rsid w:val="00644D66"/>
    <w:rsid w:val="0064750F"/>
    <w:rsid w:val="00647E44"/>
    <w:rsid w:val="00650949"/>
    <w:rsid w:val="00651D9D"/>
    <w:rsid w:val="0065316C"/>
    <w:rsid w:val="00655020"/>
    <w:rsid w:val="0066132E"/>
    <w:rsid w:val="00662366"/>
    <w:rsid w:val="00663375"/>
    <w:rsid w:val="00664EAF"/>
    <w:rsid w:val="00667D74"/>
    <w:rsid w:val="006701CD"/>
    <w:rsid w:val="006738E0"/>
    <w:rsid w:val="00674418"/>
    <w:rsid w:val="00677008"/>
    <w:rsid w:val="00677609"/>
    <w:rsid w:val="00683766"/>
    <w:rsid w:val="00685405"/>
    <w:rsid w:val="00687BA9"/>
    <w:rsid w:val="0069228C"/>
    <w:rsid w:val="00692E8C"/>
    <w:rsid w:val="006938D9"/>
    <w:rsid w:val="00695A9E"/>
    <w:rsid w:val="0069637F"/>
    <w:rsid w:val="006A6F29"/>
    <w:rsid w:val="006B0221"/>
    <w:rsid w:val="006B2067"/>
    <w:rsid w:val="006B2B7B"/>
    <w:rsid w:val="006B45D2"/>
    <w:rsid w:val="006B61A8"/>
    <w:rsid w:val="006B7A1F"/>
    <w:rsid w:val="006B7AA9"/>
    <w:rsid w:val="006C01DA"/>
    <w:rsid w:val="006C0D33"/>
    <w:rsid w:val="006C2107"/>
    <w:rsid w:val="006C2C07"/>
    <w:rsid w:val="006C5B45"/>
    <w:rsid w:val="006C7373"/>
    <w:rsid w:val="006D1F7C"/>
    <w:rsid w:val="006D4EDA"/>
    <w:rsid w:val="006D658C"/>
    <w:rsid w:val="006D6BB1"/>
    <w:rsid w:val="006E0E48"/>
    <w:rsid w:val="006E2807"/>
    <w:rsid w:val="006E5E73"/>
    <w:rsid w:val="006E6832"/>
    <w:rsid w:val="006E6BCE"/>
    <w:rsid w:val="006E6D02"/>
    <w:rsid w:val="006F1A2C"/>
    <w:rsid w:val="006F3A06"/>
    <w:rsid w:val="006F6C52"/>
    <w:rsid w:val="00701FAE"/>
    <w:rsid w:val="007024C4"/>
    <w:rsid w:val="00706C94"/>
    <w:rsid w:val="00706CD3"/>
    <w:rsid w:val="0070776A"/>
    <w:rsid w:val="00715612"/>
    <w:rsid w:val="00720D47"/>
    <w:rsid w:val="00724A5E"/>
    <w:rsid w:val="00726729"/>
    <w:rsid w:val="0073059C"/>
    <w:rsid w:val="00730CD7"/>
    <w:rsid w:val="007316E5"/>
    <w:rsid w:val="00731957"/>
    <w:rsid w:val="007367CC"/>
    <w:rsid w:val="00737158"/>
    <w:rsid w:val="007402F5"/>
    <w:rsid w:val="00741E72"/>
    <w:rsid w:val="00745401"/>
    <w:rsid w:val="007528F7"/>
    <w:rsid w:val="00752D8A"/>
    <w:rsid w:val="007553CD"/>
    <w:rsid w:val="007621A7"/>
    <w:rsid w:val="00764B0A"/>
    <w:rsid w:val="00767F3B"/>
    <w:rsid w:val="007725A2"/>
    <w:rsid w:val="0077463A"/>
    <w:rsid w:val="0077573D"/>
    <w:rsid w:val="00775E77"/>
    <w:rsid w:val="007777F3"/>
    <w:rsid w:val="00783A92"/>
    <w:rsid w:val="00793D70"/>
    <w:rsid w:val="00794752"/>
    <w:rsid w:val="00796826"/>
    <w:rsid w:val="007A107D"/>
    <w:rsid w:val="007A1F34"/>
    <w:rsid w:val="007A5FC2"/>
    <w:rsid w:val="007B6D9A"/>
    <w:rsid w:val="007B6FEE"/>
    <w:rsid w:val="007C2862"/>
    <w:rsid w:val="007C33F3"/>
    <w:rsid w:val="007D03DB"/>
    <w:rsid w:val="007D1EDD"/>
    <w:rsid w:val="007D3CBD"/>
    <w:rsid w:val="007D4D1E"/>
    <w:rsid w:val="007D648C"/>
    <w:rsid w:val="007D685A"/>
    <w:rsid w:val="007D6A5E"/>
    <w:rsid w:val="007D73CF"/>
    <w:rsid w:val="007E5242"/>
    <w:rsid w:val="007F18A1"/>
    <w:rsid w:val="007F4CCE"/>
    <w:rsid w:val="007F6A92"/>
    <w:rsid w:val="00802806"/>
    <w:rsid w:val="0080302A"/>
    <w:rsid w:val="0080332A"/>
    <w:rsid w:val="00806333"/>
    <w:rsid w:val="00811BA0"/>
    <w:rsid w:val="00814331"/>
    <w:rsid w:val="00825339"/>
    <w:rsid w:val="00831954"/>
    <w:rsid w:val="00831F30"/>
    <w:rsid w:val="00841FA1"/>
    <w:rsid w:val="00844622"/>
    <w:rsid w:val="00846533"/>
    <w:rsid w:val="008512E9"/>
    <w:rsid w:val="00852DA7"/>
    <w:rsid w:val="0085528E"/>
    <w:rsid w:val="00855665"/>
    <w:rsid w:val="00860A44"/>
    <w:rsid w:val="008633A8"/>
    <w:rsid w:val="00864C29"/>
    <w:rsid w:val="008705AA"/>
    <w:rsid w:val="00873894"/>
    <w:rsid w:val="00876DB0"/>
    <w:rsid w:val="0088001D"/>
    <w:rsid w:val="008830F2"/>
    <w:rsid w:val="008845C3"/>
    <w:rsid w:val="008879CD"/>
    <w:rsid w:val="00892810"/>
    <w:rsid w:val="00895B27"/>
    <w:rsid w:val="008A150C"/>
    <w:rsid w:val="008A259C"/>
    <w:rsid w:val="008A3F6B"/>
    <w:rsid w:val="008A4640"/>
    <w:rsid w:val="008A54C5"/>
    <w:rsid w:val="008A555C"/>
    <w:rsid w:val="008A5BEF"/>
    <w:rsid w:val="008A7A28"/>
    <w:rsid w:val="008B202B"/>
    <w:rsid w:val="008B4976"/>
    <w:rsid w:val="008B5F3E"/>
    <w:rsid w:val="008C1DFF"/>
    <w:rsid w:val="008C2283"/>
    <w:rsid w:val="008C3B35"/>
    <w:rsid w:val="008C5349"/>
    <w:rsid w:val="008D0AF0"/>
    <w:rsid w:val="008D3591"/>
    <w:rsid w:val="008D5C5A"/>
    <w:rsid w:val="008D5FA9"/>
    <w:rsid w:val="008D6A21"/>
    <w:rsid w:val="008F344E"/>
    <w:rsid w:val="008F5D11"/>
    <w:rsid w:val="00900CCA"/>
    <w:rsid w:val="00901721"/>
    <w:rsid w:val="0090339A"/>
    <w:rsid w:val="00903423"/>
    <w:rsid w:val="0090361D"/>
    <w:rsid w:val="00904731"/>
    <w:rsid w:val="00906FF7"/>
    <w:rsid w:val="00911081"/>
    <w:rsid w:val="00922756"/>
    <w:rsid w:val="009231F4"/>
    <w:rsid w:val="0092358E"/>
    <w:rsid w:val="009268E0"/>
    <w:rsid w:val="0092756B"/>
    <w:rsid w:val="00931867"/>
    <w:rsid w:val="00931F2E"/>
    <w:rsid w:val="0093226C"/>
    <w:rsid w:val="00934779"/>
    <w:rsid w:val="00935940"/>
    <w:rsid w:val="0094112E"/>
    <w:rsid w:val="00942ED1"/>
    <w:rsid w:val="009462DF"/>
    <w:rsid w:val="00951D79"/>
    <w:rsid w:val="009531EB"/>
    <w:rsid w:val="00954B53"/>
    <w:rsid w:val="00955F56"/>
    <w:rsid w:val="0096027B"/>
    <w:rsid w:val="00960DB4"/>
    <w:rsid w:val="00963133"/>
    <w:rsid w:val="009637EF"/>
    <w:rsid w:val="00965717"/>
    <w:rsid w:val="00966EF7"/>
    <w:rsid w:val="00967426"/>
    <w:rsid w:val="00970787"/>
    <w:rsid w:val="00970FB9"/>
    <w:rsid w:val="00971F72"/>
    <w:rsid w:val="00972E10"/>
    <w:rsid w:val="00976DDF"/>
    <w:rsid w:val="00981948"/>
    <w:rsid w:val="009858F6"/>
    <w:rsid w:val="00985B98"/>
    <w:rsid w:val="00987399"/>
    <w:rsid w:val="009873F1"/>
    <w:rsid w:val="00987889"/>
    <w:rsid w:val="00987A3F"/>
    <w:rsid w:val="00991317"/>
    <w:rsid w:val="00993E76"/>
    <w:rsid w:val="009952F9"/>
    <w:rsid w:val="009A1677"/>
    <w:rsid w:val="009A5754"/>
    <w:rsid w:val="009B1402"/>
    <w:rsid w:val="009B1BDE"/>
    <w:rsid w:val="009B2505"/>
    <w:rsid w:val="009B7288"/>
    <w:rsid w:val="009B728F"/>
    <w:rsid w:val="009C4FF2"/>
    <w:rsid w:val="009C5322"/>
    <w:rsid w:val="009C53DE"/>
    <w:rsid w:val="009C6C69"/>
    <w:rsid w:val="009D21A3"/>
    <w:rsid w:val="009D78A9"/>
    <w:rsid w:val="009E03F9"/>
    <w:rsid w:val="009E4E53"/>
    <w:rsid w:val="009E752E"/>
    <w:rsid w:val="009F06DC"/>
    <w:rsid w:val="009F0D43"/>
    <w:rsid w:val="009F1706"/>
    <w:rsid w:val="009F2C6C"/>
    <w:rsid w:val="009F481E"/>
    <w:rsid w:val="009F4913"/>
    <w:rsid w:val="009F6C09"/>
    <w:rsid w:val="009F7D3B"/>
    <w:rsid w:val="00A01352"/>
    <w:rsid w:val="00A03FF8"/>
    <w:rsid w:val="00A074D7"/>
    <w:rsid w:val="00A07702"/>
    <w:rsid w:val="00A100DD"/>
    <w:rsid w:val="00A10A02"/>
    <w:rsid w:val="00A1298A"/>
    <w:rsid w:val="00A13F4D"/>
    <w:rsid w:val="00A14A6D"/>
    <w:rsid w:val="00A17561"/>
    <w:rsid w:val="00A230FB"/>
    <w:rsid w:val="00A23434"/>
    <w:rsid w:val="00A277FD"/>
    <w:rsid w:val="00A320F6"/>
    <w:rsid w:val="00A36FA0"/>
    <w:rsid w:val="00A37DEE"/>
    <w:rsid w:val="00A40A72"/>
    <w:rsid w:val="00A40C97"/>
    <w:rsid w:val="00A40ECF"/>
    <w:rsid w:val="00A415B1"/>
    <w:rsid w:val="00A4289F"/>
    <w:rsid w:val="00A43DB9"/>
    <w:rsid w:val="00A44A06"/>
    <w:rsid w:val="00A45BE3"/>
    <w:rsid w:val="00A46729"/>
    <w:rsid w:val="00A46C4B"/>
    <w:rsid w:val="00A52627"/>
    <w:rsid w:val="00A57910"/>
    <w:rsid w:val="00A64B7B"/>
    <w:rsid w:val="00A66192"/>
    <w:rsid w:val="00A715A1"/>
    <w:rsid w:val="00A7191D"/>
    <w:rsid w:val="00A72C42"/>
    <w:rsid w:val="00A73E06"/>
    <w:rsid w:val="00A75231"/>
    <w:rsid w:val="00A76179"/>
    <w:rsid w:val="00A80D1F"/>
    <w:rsid w:val="00A81835"/>
    <w:rsid w:val="00A83125"/>
    <w:rsid w:val="00A85B55"/>
    <w:rsid w:val="00A9391A"/>
    <w:rsid w:val="00A93F28"/>
    <w:rsid w:val="00A94335"/>
    <w:rsid w:val="00A94BB1"/>
    <w:rsid w:val="00A94F3F"/>
    <w:rsid w:val="00A9519F"/>
    <w:rsid w:val="00A96F9F"/>
    <w:rsid w:val="00AA186C"/>
    <w:rsid w:val="00AA19E0"/>
    <w:rsid w:val="00AB092D"/>
    <w:rsid w:val="00AB16A3"/>
    <w:rsid w:val="00AB183F"/>
    <w:rsid w:val="00AB2FD6"/>
    <w:rsid w:val="00AB42A3"/>
    <w:rsid w:val="00AB7F2A"/>
    <w:rsid w:val="00AC1DDB"/>
    <w:rsid w:val="00AC3A48"/>
    <w:rsid w:val="00AC6C5D"/>
    <w:rsid w:val="00AD15AC"/>
    <w:rsid w:val="00AD29B3"/>
    <w:rsid w:val="00AD2D0B"/>
    <w:rsid w:val="00AD345D"/>
    <w:rsid w:val="00AD34BA"/>
    <w:rsid w:val="00AD5F35"/>
    <w:rsid w:val="00AE00B8"/>
    <w:rsid w:val="00AE1F70"/>
    <w:rsid w:val="00AE2C75"/>
    <w:rsid w:val="00AE6684"/>
    <w:rsid w:val="00AF269A"/>
    <w:rsid w:val="00AF5776"/>
    <w:rsid w:val="00AF5B40"/>
    <w:rsid w:val="00B01931"/>
    <w:rsid w:val="00B02D86"/>
    <w:rsid w:val="00B07518"/>
    <w:rsid w:val="00B130CE"/>
    <w:rsid w:val="00B13644"/>
    <w:rsid w:val="00B14883"/>
    <w:rsid w:val="00B16C74"/>
    <w:rsid w:val="00B177E7"/>
    <w:rsid w:val="00B216D5"/>
    <w:rsid w:val="00B264ED"/>
    <w:rsid w:val="00B31435"/>
    <w:rsid w:val="00B40916"/>
    <w:rsid w:val="00B4159C"/>
    <w:rsid w:val="00B47332"/>
    <w:rsid w:val="00B47E28"/>
    <w:rsid w:val="00B52245"/>
    <w:rsid w:val="00B52354"/>
    <w:rsid w:val="00B5327C"/>
    <w:rsid w:val="00B534A6"/>
    <w:rsid w:val="00B53CC8"/>
    <w:rsid w:val="00B56C68"/>
    <w:rsid w:val="00B60EA8"/>
    <w:rsid w:val="00B6606E"/>
    <w:rsid w:val="00B66895"/>
    <w:rsid w:val="00B671CB"/>
    <w:rsid w:val="00B67337"/>
    <w:rsid w:val="00B67CF0"/>
    <w:rsid w:val="00B75326"/>
    <w:rsid w:val="00B759AB"/>
    <w:rsid w:val="00B75AB1"/>
    <w:rsid w:val="00B75EA0"/>
    <w:rsid w:val="00B8463A"/>
    <w:rsid w:val="00B85CC1"/>
    <w:rsid w:val="00B9508F"/>
    <w:rsid w:val="00B977A7"/>
    <w:rsid w:val="00BA3682"/>
    <w:rsid w:val="00BA36BC"/>
    <w:rsid w:val="00BA4B3E"/>
    <w:rsid w:val="00BA4EC6"/>
    <w:rsid w:val="00BA52DA"/>
    <w:rsid w:val="00BB1035"/>
    <w:rsid w:val="00BB44F9"/>
    <w:rsid w:val="00BB70B9"/>
    <w:rsid w:val="00BC4163"/>
    <w:rsid w:val="00BC5C3D"/>
    <w:rsid w:val="00BC5D85"/>
    <w:rsid w:val="00BD0572"/>
    <w:rsid w:val="00BD0E6B"/>
    <w:rsid w:val="00BD5987"/>
    <w:rsid w:val="00BD7075"/>
    <w:rsid w:val="00BE2102"/>
    <w:rsid w:val="00BE21BB"/>
    <w:rsid w:val="00BE30EE"/>
    <w:rsid w:val="00BE3E0A"/>
    <w:rsid w:val="00BF0FC5"/>
    <w:rsid w:val="00BF1012"/>
    <w:rsid w:val="00BF5318"/>
    <w:rsid w:val="00BF5471"/>
    <w:rsid w:val="00BF65F4"/>
    <w:rsid w:val="00C01AEA"/>
    <w:rsid w:val="00C03163"/>
    <w:rsid w:val="00C03839"/>
    <w:rsid w:val="00C05C36"/>
    <w:rsid w:val="00C062C8"/>
    <w:rsid w:val="00C06FC6"/>
    <w:rsid w:val="00C10600"/>
    <w:rsid w:val="00C11144"/>
    <w:rsid w:val="00C1167A"/>
    <w:rsid w:val="00C11D3A"/>
    <w:rsid w:val="00C1225B"/>
    <w:rsid w:val="00C12B35"/>
    <w:rsid w:val="00C14086"/>
    <w:rsid w:val="00C144D0"/>
    <w:rsid w:val="00C1693D"/>
    <w:rsid w:val="00C23C66"/>
    <w:rsid w:val="00C3294A"/>
    <w:rsid w:val="00C32CAB"/>
    <w:rsid w:val="00C342B8"/>
    <w:rsid w:val="00C3521E"/>
    <w:rsid w:val="00C374E0"/>
    <w:rsid w:val="00C40FDE"/>
    <w:rsid w:val="00C436F2"/>
    <w:rsid w:val="00C43702"/>
    <w:rsid w:val="00C4444A"/>
    <w:rsid w:val="00C445AA"/>
    <w:rsid w:val="00C46052"/>
    <w:rsid w:val="00C46D15"/>
    <w:rsid w:val="00C47489"/>
    <w:rsid w:val="00C477F8"/>
    <w:rsid w:val="00C51624"/>
    <w:rsid w:val="00C52235"/>
    <w:rsid w:val="00C55469"/>
    <w:rsid w:val="00C563A9"/>
    <w:rsid w:val="00C629FC"/>
    <w:rsid w:val="00C64199"/>
    <w:rsid w:val="00C72C7D"/>
    <w:rsid w:val="00C72D5E"/>
    <w:rsid w:val="00C72E21"/>
    <w:rsid w:val="00C730B4"/>
    <w:rsid w:val="00C73134"/>
    <w:rsid w:val="00C75D6A"/>
    <w:rsid w:val="00C760DE"/>
    <w:rsid w:val="00C80340"/>
    <w:rsid w:val="00C80B5C"/>
    <w:rsid w:val="00C8103E"/>
    <w:rsid w:val="00C816E7"/>
    <w:rsid w:val="00C86C5F"/>
    <w:rsid w:val="00C9114F"/>
    <w:rsid w:val="00C94B3D"/>
    <w:rsid w:val="00C9723B"/>
    <w:rsid w:val="00CA0493"/>
    <w:rsid w:val="00CA47B7"/>
    <w:rsid w:val="00CA784B"/>
    <w:rsid w:val="00CB225A"/>
    <w:rsid w:val="00CB4D17"/>
    <w:rsid w:val="00CB7089"/>
    <w:rsid w:val="00CC0BA9"/>
    <w:rsid w:val="00CC4A21"/>
    <w:rsid w:val="00CC56DE"/>
    <w:rsid w:val="00CC58E5"/>
    <w:rsid w:val="00CC6CB9"/>
    <w:rsid w:val="00CC702E"/>
    <w:rsid w:val="00CD73EC"/>
    <w:rsid w:val="00CE107F"/>
    <w:rsid w:val="00CE1131"/>
    <w:rsid w:val="00CE66CC"/>
    <w:rsid w:val="00CE6779"/>
    <w:rsid w:val="00CF2383"/>
    <w:rsid w:val="00CF2E54"/>
    <w:rsid w:val="00CF31C8"/>
    <w:rsid w:val="00CF60CE"/>
    <w:rsid w:val="00CF72B2"/>
    <w:rsid w:val="00D006B3"/>
    <w:rsid w:val="00D0111E"/>
    <w:rsid w:val="00D0310D"/>
    <w:rsid w:val="00D03D12"/>
    <w:rsid w:val="00D06EEE"/>
    <w:rsid w:val="00D107EE"/>
    <w:rsid w:val="00D10EEE"/>
    <w:rsid w:val="00D14129"/>
    <w:rsid w:val="00D160AC"/>
    <w:rsid w:val="00D161B4"/>
    <w:rsid w:val="00D172B2"/>
    <w:rsid w:val="00D22268"/>
    <w:rsid w:val="00D22E02"/>
    <w:rsid w:val="00D22F8F"/>
    <w:rsid w:val="00D26198"/>
    <w:rsid w:val="00D315E4"/>
    <w:rsid w:val="00D325DD"/>
    <w:rsid w:val="00D32B17"/>
    <w:rsid w:val="00D4077A"/>
    <w:rsid w:val="00D427F8"/>
    <w:rsid w:val="00D45208"/>
    <w:rsid w:val="00D56164"/>
    <w:rsid w:val="00D612DC"/>
    <w:rsid w:val="00D63A4D"/>
    <w:rsid w:val="00D641AC"/>
    <w:rsid w:val="00D65129"/>
    <w:rsid w:val="00D660D8"/>
    <w:rsid w:val="00D66612"/>
    <w:rsid w:val="00D66BCC"/>
    <w:rsid w:val="00D70A9F"/>
    <w:rsid w:val="00D74763"/>
    <w:rsid w:val="00D7481F"/>
    <w:rsid w:val="00D74A86"/>
    <w:rsid w:val="00D76D90"/>
    <w:rsid w:val="00D7786E"/>
    <w:rsid w:val="00D77AAB"/>
    <w:rsid w:val="00D8036A"/>
    <w:rsid w:val="00D87B6B"/>
    <w:rsid w:val="00D90DEF"/>
    <w:rsid w:val="00D92A9C"/>
    <w:rsid w:val="00D954E5"/>
    <w:rsid w:val="00DA1A92"/>
    <w:rsid w:val="00DA28DB"/>
    <w:rsid w:val="00DA3A94"/>
    <w:rsid w:val="00DA6A0D"/>
    <w:rsid w:val="00DB34C4"/>
    <w:rsid w:val="00DB5FFD"/>
    <w:rsid w:val="00DB7161"/>
    <w:rsid w:val="00DC5F67"/>
    <w:rsid w:val="00DD03C0"/>
    <w:rsid w:val="00DD388B"/>
    <w:rsid w:val="00DD724D"/>
    <w:rsid w:val="00DD755F"/>
    <w:rsid w:val="00DD77D4"/>
    <w:rsid w:val="00DE12AC"/>
    <w:rsid w:val="00DE19F1"/>
    <w:rsid w:val="00DE1D09"/>
    <w:rsid w:val="00DE3D06"/>
    <w:rsid w:val="00DE7B2E"/>
    <w:rsid w:val="00DE7C59"/>
    <w:rsid w:val="00DF1CF4"/>
    <w:rsid w:val="00DF2576"/>
    <w:rsid w:val="00DF6E08"/>
    <w:rsid w:val="00E012D4"/>
    <w:rsid w:val="00E0148E"/>
    <w:rsid w:val="00E022E9"/>
    <w:rsid w:val="00E03D43"/>
    <w:rsid w:val="00E07147"/>
    <w:rsid w:val="00E07625"/>
    <w:rsid w:val="00E078F2"/>
    <w:rsid w:val="00E14B84"/>
    <w:rsid w:val="00E221AF"/>
    <w:rsid w:val="00E229A3"/>
    <w:rsid w:val="00E32BB6"/>
    <w:rsid w:val="00E36F66"/>
    <w:rsid w:val="00E407A3"/>
    <w:rsid w:val="00E40FD9"/>
    <w:rsid w:val="00E43EB7"/>
    <w:rsid w:val="00E452F4"/>
    <w:rsid w:val="00E453DF"/>
    <w:rsid w:val="00E51009"/>
    <w:rsid w:val="00E51D53"/>
    <w:rsid w:val="00E556F4"/>
    <w:rsid w:val="00E56611"/>
    <w:rsid w:val="00E56975"/>
    <w:rsid w:val="00E56C55"/>
    <w:rsid w:val="00E57353"/>
    <w:rsid w:val="00E737C6"/>
    <w:rsid w:val="00E749D4"/>
    <w:rsid w:val="00E75171"/>
    <w:rsid w:val="00E84685"/>
    <w:rsid w:val="00E84F02"/>
    <w:rsid w:val="00E85532"/>
    <w:rsid w:val="00E855B9"/>
    <w:rsid w:val="00E8753A"/>
    <w:rsid w:val="00E92CF1"/>
    <w:rsid w:val="00E976AF"/>
    <w:rsid w:val="00EA4B44"/>
    <w:rsid w:val="00EA78DD"/>
    <w:rsid w:val="00EB4826"/>
    <w:rsid w:val="00EB5012"/>
    <w:rsid w:val="00EC4084"/>
    <w:rsid w:val="00ED7307"/>
    <w:rsid w:val="00EE3502"/>
    <w:rsid w:val="00EE3517"/>
    <w:rsid w:val="00EE3EBD"/>
    <w:rsid w:val="00EF1E72"/>
    <w:rsid w:val="00EF32F6"/>
    <w:rsid w:val="00EF3379"/>
    <w:rsid w:val="00EF3A7A"/>
    <w:rsid w:val="00F01480"/>
    <w:rsid w:val="00F05F22"/>
    <w:rsid w:val="00F15356"/>
    <w:rsid w:val="00F15783"/>
    <w:rsid w:val="00F22898"/>
    <w:rsid w:val="00F267A3"/>
    <w:rsid w:val="00F30D80"/>
    <w:rsid w:val="00F3177A"/>
    <w:rsid w:val="00F36414"/>
    <w:rsid w:val="00F4104A"/>
    <w:rsid w:val="00F41777"/>
    <w:rsid w:val="00F42301"/>
    <w:rsid w:val="00F43006"/>
    <w:rsid w:val="00F4536E"/>
    <w:rsid w:val="00F46275"/>
    <w:rsid w:val="00F504FD"/>
    <w:rsid w:val="00F50524"/>
    <w:rsid w:val="00F5649C"/>
    <w:rsid w:val="00F56E3B"/>
    <w:rsid w:val="00F57404"/>
    <w:rsid w:val="00F61DDC"/>
    <w:rsid w:val="00F62B75"/>
    <w:rsid w:val="00F645FF"/>
    <w:rsid w:val="00F718B4"/>
    <w:rsid w:val="00F71EF0"/>
    <w:rsid w:val="00F73169"/>
    <w:rsid w:val="00F7333C"/>
    <w:rsid w:val="00F737BA"/>
    <w:rsid w:val="00F75784"/>
    <w:rsid w:val="00F76A15"/>
    <w:rsid w:val="00F8186E"/>
    <w:rsid w:val="00F879D9"/>
    <w:rsid w:val="00F905AB"/>
    <w:rsid w:val="00F91321"/>
    <w:rsid w:val="00F9429F"/>
    <w:rsid w:val="00F9553E"/>
    <w:rsid w:val="00F97D50"/>
    <w:rsid w:val="00F97E35"/>
    <w:rsid w:val="00FA5E7B"/>
    <w:rsid w:val="00FB5460"/>
    <w:rsid w:val="00FB714E"/>
    <w:rsid w:val="00FC111E"/>
    <w:rsid w:val="00FC2FDE"/>
    <w:rsid w:val="00FC62C3"/>
    <w:rsid w:val="00FC66C1"/>
    <w:rsid w:val="00FC68ED"/>
    <w:rsid w:val="00FD33E9"/>
    <w:rsid w:val="00FD4213"/>
    <w:rsid w:val="00FD487F"/>
    <w:rsid w:val="00FD6199"/>
    <w:rsid w:val="00FD7D31"/>
    <w:rsid w:val="00FD7E3F"/>
    <w:rsid w:val="00FE0242"/>
    <w:rsid w:val="00FE1071"/>
    <w:rsid w:val="00FE1110"/>
    <w:rsid w:val="00FF1449"/>
    <w:rsid w:val="00FF26F6"/>
    <w:rsid w:val="00FF2824"/>
    <w:rsid w:val="00FF34C0"/>
    <w:rsid w:val="00FF3AAC"/>
    <w:rsid w:val="00FF474C"/>
    <w:rsid w:val="00FF4DD7"/>
    <w:rsid w:val="00FF6340"/>
    <w:rsid w:val="00FF7821"/>
    <w:rsid w:val="0B52016B"/>
    <w:rsid w:val="0B5EC05D"/>
    <w:rsid w:val="0D04A998"/>
    <w:rsid w:val="0ECD15BB"/>
    <w:rsid w:val="1922DDA4"/>
    <w:rsid w:val="23311A2A"/>
    <w:rsid w:val="28E52E0A"/>
    <w:rsid w:val="29AF76C9"/>
    <w:rsid w:val="30687167"/>
    <w:rsid w:val="3B725941"/>
    <w:rsid w:val="461163BD"/>
    <w:rsid w:val="4A429F7C"/>
    <w:rsid w:val="4B59E643"/>
    <w:rsid w:val="57CFFF7D"/>
    <w:rsid w:val="5EE958C8"/>
    <w:rsid w:val="61820B1B"/>
    <w:rsid w:val="6845C319"/>
    <w:rsid w:val="71CF7F1F"/>
    <w:rsid w:val="72740686"/>
    <w:rsid w:val="73D06232"/>
    <w:rsid w:val="76DC3D7B"/>
    <w:rsid w:val="7AC2F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A6C4E"/>
  <w15:chartTrackingRefBased/>
  <w15:docId w15:val="{EA4F08B1-58D2-4440-87F7-BB05A22E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1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E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5D72B1"/>
  </w:style>
  <w:style w:type="paragraph" w:styleId="Header">
    <w:name w:val="header"/>
    <w:basedOn w:val="Normal"/>
    <w:link w:val="HeaderChar"/>
    <w:uiPriority w:val="99"/>
    <w:unhideWhenUsed/>
    <w:rsid w:val="005D72B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7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2B1"/>
  </w:style>
  <w:style w:type="paragraph" w:styleId="ListParagraph">
    <w:name w:val="List Paragraph"/>
    <w:basedOn w:val="Normal"/>
    <w:uiPriority w:val="34"/>
    <w:qFormat/>
    <w:rsid w:val="00592A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2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FF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63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B7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7E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2E2DE1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D4547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2127dc-53ef-4b16-a751-970d52ffb22c">
      <Terms xmlns="http://schemas.microsoft.com/office/infopath/2007/PartnerControls"/>
    </lcf76f155ced4ddcb4097134ff3c332f>
    <TaxCatchAll xmlns="a218881f-c9e0-4165-a027-de00d9d459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C64518FAED14782BE5EBAA07969B5" ma:contentTypeVersion="15" ma:contentTypeDescription="Create a new document." ma:contentTypeScope="" ma:versionID="2ec16f86c2d4bd72b35cb5614d3cf1f3">
  <xsd:schema xmlns:xsd="http://www.w3.org/2001/XMLSchema" xmlns:xs="http://www.w3.org/2001/XMLSchema" xmlns:p="http://schemas.microsoft.com/office/2006/metadata/properties" xmlns:ns2="a218881f-c9e0-4165-a027-de00d9d4597f" xmlns:ns3="812127dc-53ef-4b16-a751-970d52ffb22c" targetNamespace="http://schemas.microsoft.com/office/2006/metadata/properties" ma:root="true" ma:fieldsID="643de33da8820af9e7f2a1b74b461fcf" ns2:_="" ns3:_="">
    <xsd:import namespace="a218881f-c9e0-4165-a027-de00d9d4597f"/>
    <xsd:import namespace="812127dc-53ef-4b16-a751-970d52ffb2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881f-c9e0-4165-a027-de00d9d459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5681d8-3270-44b3-a852-5eb3a1221894}" ma:internalName="TaxCatchAll" ma:showField="CatchAllData" ma:web="a218881f-c9e0-4165-a027-de00d9d459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127dc-53ef-4b16-a751-970d52ffb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cfdcae8-6a83-4c52-b891-75b08cbe23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C5FBF-B5A4-4650-BB43-EB95EB4B7B7E}">
  <ds:schemaRefs>
    <ds:schemaRef ds:uri="http://schemas.microsoft.com/office/2006/metadata/properties"/>
    <ds:schemaRef ds:uri="http://schemas.microsoft.com/office/infopath/2007/PartnerControls"/>
    <ds:schemaRef ds:uri="812127dc-53ef-4b16-a751-970d52ffb22c"/>
    <ds:schemaRef ds:uri="a218881f-c9e0-4165-a027-de00d9d4597f"/>
  </ds:schemaRefs>
</ds:datastoreItem>
</file>

<file path=customXml/itemProps2.xml><?xml version="1.0" encoding="utf-8"?>
<ds:datastoreItem xmlns:ds="http://schemas.openxmlformats.org/officeDocument/2006/customXml" ds:itemID="{E9FDEDC1-2572-435C-9269-EA0CA9DDC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8881f-c9e0-4165-a027-de00d9d4597f"/>
    <ds:schemaRef ds:uri="812127dc-53ef-4b16-a751-970d52ffb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7F982-7B83-4131-9787-B854B62656F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4082</Characters>
  <Application>Microsoft Office Word</Application>
  <DocSecurity>0</DocSecurity>
  <Lines>70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 Controllable Sediment Discharge Sources Monitoring Form</vt:lpstr>
    </vt:vector>
  </TitlesOfParts>
  <Company>SWRCB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D Erosion and Sediment Control Plan </dc:title>
  <dc:subject>Statewide Utility Wildfire General Order</dc:subject>
  <dc:creator>DWQ</dc:creator>
  <cp:keywords/>
  <cp:lastModifiedBy>Agarwal, Shawn@Waterboards</cp:lastModifiedBy>
  <cp:revision>4</cp:revision>
  <cp:lastPrinted>2025-03-11T23:09:00Z</cp:lastPrinted>
  <dcterms:created xsi:type="dcterms:W3CDTF">2026-07-14T20:16:00Z</dcterms:created>
  <dcterms:modified xsi:type="dcterms:W3CDTF">2026-07-15T21:44:00Z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0x01010031AC64518FAED14782BE5EBAA07969B5</vt:lpwstr>
  </property>
  <property fmtid="{D5CDD505-2E9C-101B-9397-08002B2CF9AE}" pid="3" name="TaxKeyword">
    <vt:lpwstr/>
  </property>
  <property fmtid="{D5CDD505-2E9C-101B-9397-08002B2CF9AE}" pid="4" name="DWQ_DocType">
    <vt:lpwstr/>
  </property>
  <property fmtid="{D5CDD505-2E9C-101B-9397-08002B2CF9AE}" pid="5" name="DWQ_Section">
    <vt:lpwstr>26;#Watersheds ＆ Wetlands|8ff40942-a5a5-4def-bfc2-9ed2064752f7</vt:lpwstr>
  </property>
  <property fmtid="{D5CDD505-2E9C-101B-9397-08002B2CF9AE}" pid="6" name="DWQ_Projects">
    <vt:lpwstr/>
  </property>
  <property fmtid="{D5CDD505-2E9C-101B-9397-08002B2CF9AE}" pid="7" name="DWQ_Unit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