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3B784" w14:textId="77777777" w:rsidR="0039300C" w:rsidRPr="00156678" w:rsidRDefault="00E3172C" w:rsidP="003B72B5">
      <w:r>
        <w:rPr>
          <w:noProof/>
        </w:rPr>
        <w:drawing>
          <wp:inline distT="0" distB="0" distL="0" distR="0" wp14:anchorId="16817907" wp14:editId="5E6ECC71">
            <wp:extent cx="5943600" cy="840740"/>
            <wp:effectExtent l="0" t="0" r="0" b="0"/>
            <wp:docPr id="1" name="Picture 1" descr="California Water Boards. Gavin Newsom, Governor. Yana Garcia, Secretary for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ifornia Water Boards. Gavin Newsom, Governor. Yana Garcia, Secretary for Environmental Protec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40740"/>
                    </a:xfrm>
                    <a:prstGeom prst="rect">
                      <a:avLst/>
                    </a:prstGeom>
                    <a:noFill/>
                    <a:ln>
                      <a:noFill/>
                    </a:ln>
                  </pic:spPr>
                </pic:pic>
              </a:graphicData>
            </a:graphic>
          </wp:inline>
        </w:drawing>
      </w:r>
    </w:p>
    <w:p w14:paraId="3F842FF9" w14:textId="77777777" w:rsidR="0039300C" w:rsidRPr="008A50DE" w:rsidRDefault="0039300C" w:rsidP="00B80674">
      <w:pPr>
        <w:pStyle w:val="Heading1"/>
        <w:rPr>
          <w:sz w:val="28"/>
          <w:szCs w:val="28"/>
        </w:rPr>
      </w:pPr>
      <w:r w:rsidRPr="008A50DE">
        <w:rPr>
          <w:sz w:val="28"/>
          <w:szCs w:val="28"/>
        </w:rPr>
        <w:t>State Water Resources Control Board</w:t>
      </w:r>
    </w:p>
    <w:p w14:paraId="486D71A6" w14:textId="6A84EFAA" w:rsidR="008A50DE" w:rsidRPr="008A50DE" w:rsidRDefault="00440E6E" w:rsidP="008A50DE">
      <w:pPr>
        <w:tabs>
          <w:tab w:val="left" w:pos="-1440"/>
          <w:tab w:val="left" w:pos="-720"/>
          <w:tab w:val="left" w:pos="540"/>
        </w:tabs>
        <w:suppressAutoHyphens/>
        <w:jc w:val="center"/>
        <w:rPr>
          <w:b/>
          <w:bCs/>
        </w:rPr>
      </w:pPr>
      <w:r>
        <w:rPr>
          <w:b/>
          <w:bCs/>
          <w:color w:val="EE0000"/>
        </w:rPr>
        <w:t>REVISED</w:t>
      </w:r>
      <w:r w:rsidRPr="00440E6E">
        <w:rPr>
          <w:b/>
          <w:bCs/>
          <w:color w:val="EE0000"/>
        </w:rPr>
        <w:t xml:space="preserve"> </w:t>
      </w:r>
      <w:r w:rsidR="009033E9">
        <w:rPr>
          <w:b/>
          <w:bCs/>
          <w:color w:val="EE0000"/>
        </w:rPr>
        <w:br/>
      </w:r>
      <w:r w:rsidR="008A50DE" w:rsidRPr="008A50DE">
        <w:rPr>
          <w:b/>
          <w:bCs/>
        </w:rPr>
        <w:t>Public Notice of Application for</w:t>
      </w:r>
    </w:p>
    <w:p w14:paraId="29ADD4B5" w14:textId="77777777" w:rsidR="008A50DE" w:rsidRPr="008A50DE" w:rsidRDefault="008A50DE" w:rsidP="008A50DE">
      <w:pPr>
        <w:tabs>
          <w:tab w:val="left" w:pos="-1440"/>
          <w:tab w:val="left" w:pos="-720"/>
          <w:tab w:val="left" w:pos="540"/>
        </w:tabs>
        <w:suppressAutoHyphens/>
        <w:jc w:val="center"/>
        <w:rPr>
          <w:b/>
          <w:bCs/>
        </w:rPr>
      </w:pPr>
      <w:r w:rsidRPr="008A50DE">
        <w:rPr>
          <w:b/>
          <w:bCs/>
        </w:rPr>
        <w:t>Water Quality Certification and Waste Discharge Requirements for the</w:t>
      </w:r>
    </w:p>
    <w:p w14:paraId="5403FB29" w14:textId="06A83F94" w:rsidR="00A53304" w:rsidRDefault="00A53304" w:rsidP="65F4F528">
      <w:pPr>
        <w:tabs>
          <w:tab w:val="left" w:pos="540"/>
        </w:tabs>
        <w:suppressAutoHyphens/>
        <w:jc w:val="center"/>
        <w:rPr>
          <w:b/>
          <w:bCs/>
        </w:rPr>
      </w:pPr>
      <w:r w:rsidRPr="00A53304">
        <w:rPr>
          <w:b/>
          <w:bCs/>
        </w:rPr>
        <w:t>The Ivanpah Underground Waterline and 69kV Overhead Powerline Rights-of-Way Project for Castle Mountain Mine</w:t>
      </w:r>
    </w:p>
    <w:p w14:paraId="70ED030D" w14:textId="77777777" w:rsidR="00A53304" w:rsidRDefault="00A53304" w:rsidP="008A50DE">
      <w:pPr>
        <w:tabs>
          <w:tab w:val="left" w:pos="-1440"/>
          <w:tab w:val="left" w:pos="-720"/>
          <w:tab w:val="left" w:pos="540"/>
        </w:tabs>
        <w:suppressAutoHyphens/>
        <w:jc w:val="center"/>
        <w:rPr>
          <w:b/>
          <w:bCs/>
        </w:rPr>
      </w:pPr>
    </w:p>
    <w:p w14:paraId="20B01823" w14:textId="37C73946" w:rsidR="008A50DE" w:rsidRDefault="008A50DE" w:rsidP="008A50DE">
      <w:pPr>
        <w:tabs>
          <w:tab w:val="left" w:pos="-1440"/>
          <w:tab w:val="left" w:pos="-720"/>
          <w:tab w:val="left" w:pos="540"/>
        </w:tabs>
        <w:suppressAutoHyphens/>
        <w:jc w:val="center"/>
      </w:pPr>
      <w:r>
        <w:t>State Water Resources Control Board</w:t>
      </w:r>
    </w:p>
    <w:p w14:paraId="1E9ABC07" w14:textId="77777777" w:rsidR="008A50DE" w:rsidRDefault="008A50DE" w:rsidP="008A50DE">
      <w:pPr>
        <w:tabs>
          <w:tab w:val="left" w:pos="-1440"/>
          <w:tab w:val="left" w:pos="-720"/>
          <w:tab w:val="left" w:pos="540"/>
        </w:tabs>
        <w:suppressAutoHyphens/>
        <w:jc w:val="center"/>
      </w:pPr>
      <w:r>
        <w:t>Division of Water Quality</w:t>
      </w:r>
    </w:p>
    <w:p w14:paraId="312C0CB2" w14:textId="77777777" w:rsidR="008A50DE" w:rsidRDefault="008A50DE" w:rsidP="006E78EC">
      <w:pPr>
        <w:tabs>
          <w:tab w:val="left" w:pos="-1440"/>
          <w:tab w:val="left" w:pos="-720"/>
          <w:tab w:val="left" w:pos="540"/>
        </w:tabs>
        <w:suppressAutoHyphens/>
        <w:spacing w:after="120"/>
        <w:jc w:val="center"/>
      </w:pPr>
      <w:r>
        <w:t>Water Quality Certification Program</w:t>
      </w:r>
    </w:p>
    <w:p w14:paraId="01EFCC54" w14:textId="26FDB2A4" w:rsidR="008A50DE" w:rsidRDefault="00972DA0" w:rsidP="006E78EC">
      <w:pPr>
        <w:tabs>
          <w:tab w:val="left" w:pos="-1440"/>
          <w:tab w:val="left" w:pos="-720"/>
          <w:tab w:val="left" w:pos="540"/>
        </w:tabs>
        <w:suppressAutoHyphens/>
        <w:jc w:val="center"/>
        <w:rPr>
          <w:b/>
          <w:bCs/>
        </w:rPr>
      </w:pPr>
      <w:r w:rsidRPr="00FD7634">
        <w:rPr>
          <w:b/>
          <w:u w:val="single"/>
        </w:rPr>
        <w:t>Original</w:t>
      </w:r>
      <w:r>
        <w:rPr>
          <w:b/>
          <w:bCs/>
        </w:rPr>
        <w:t xml:space="preserve"> </w:t>
      </w:r>
      <w:r w:rsidR="008A50DE" w:rsidRPr="008A50DE">
        <w:rPr>
          <w:b/>
          <w:bCs/>
        </w:rPr>
        <w:t xml:space="preserve">Date </w:t>
      </w:r>
      <w:r w:rsidR="008A50DE" w:rsidRPr="009C17DB">
        <w:rPr>
          <w:b/>
          <w:bCs/>
        </w:rPr>
        <w:t xml:space="preserve">Posted: </w:t>
      </w:r>
      <w:r w:rsidR="00C72CAE" w:rsidRPr="009C17DB">
        <w:rPr>
          <w:b/>
          <w:bCs/>
        </w:rPr>
        <w:t xml:space="preserve">August </w:t>
      </w:r>
      <w:r w:rsidR="00A1618D">
        <w:rPr>
          <w:b/>
          <w:bCs/>
        </w:rPr>
        <w:t>25</w:t>
      </w:r>
      <w:r w:rsidR="008A50DE" w:rsidRPr="009C17DB">
        <w:rPr>
          <w:b/>
          <w:bCs/>
        </w:rPr>
        <w:t>, 2026</w:t>
      </w:r>
    </w:p>
    <w:p w14:paraId="3A95B70A" w14:textId="3B31394B" w:rsidR="00972DA0" w:rsidRPr="00FD7634" w:rsidRDefault="006E78EC" w:rsidP="006E78EC">
      <w:pPr>
        <w:tabs>
          <w:tab w:val="left" w:pos="-1440"/>
          <w:tab w:val="left" w:pos="-720"/>
          <w:tab w:val="left" w:pos="540"/>
        </w:tabs>
        <w:suppressAutoHyphens/>
        <w:jc w:val="center"/>
        <w:rPr>
          <w:b/>
          <w:u w:val="single"/>
        </w:rPr>
      </w:pPr>
      <w:r w:rsidRPr="00FD7634">
        <w:rPr>
          <w:b/>
          <w:u w:val="single"/>
        </w:rPr>
        <w:t>Revised Date Posted: September 1, 2026</w:t>
      </w:r>
    </w:p>
    <w:p w14:paraId="7EA0AEE8" w14:textId="6B041793" w:rsidR="00156678" w:rsidRDefault="008A50DE" w:rsidP="00106C0D">
      <w:pPr>
        <w:tabs>
          <w:tab w:val="left" w:pos="-1440"/>
          <w:tab w:val="left" w:pos="-720"/>
          <w:tab w:val="left" w:pos="540"/>
        </w:tabs>
        <w:suppressAutoHyphens/>
        <w:spacing w:before="240" w:after="240"/>
        <w:jc w:val="center"/>
        <w:rPr>
          <w:b/>
          <w:bCs/>
        </w:rPr>
      </w:pPr>
      <w:r w:rsidRPr="008A50DE">
        <w:rPr>
          <w:b/>
          <w:bCs/>
        </w:rPr>
        <w:t>Affected Count</w:t>
      </w:r>
      <w:r w:rsidR="00A53304">
        <w:rPr>
          <w:b/>
          <w:bCs/>
        </w:rPr>
        <w:t>y</w:t>
      </w:r>
      <w:r w:rsidRPr="008A50DE">
        <w:rPr>
          <w:b/>
          <w:bCs/>
        </w:rPr>
        <w:t xml:space="preserve">: </w:t>
      </w:r>
      <w:r w:rsidR="00A53304" w:rsidRPr="00A53304">
        <w:rPr>
          <w:b/>
          <w:bCs/>
        </w:rPr>
        <w:t>San Bernardino</w:t>
      </w:r>
    </w:p>
    <w:p w14:paraId="3DDD5E3E" w14:textId="6607D5EA" w:rsidR="00106C0D" w:rsidRDefault="00106C0D" w:rsidP="00106C0D">
      <w:pPr>
        <w:tabs>
          <w:tab w:val="left" w:pos="-1440"/>
          <w:tab w:val="left" w:pos="-720"/>
          <w:tab w:val="left" w:pos="540"/>
        </w:tabs>
        <w:suppressAutoHyphens/>
        <w:spacing w:before="240" w:after="240"/>
      </w:pPr>
      <w:r>
        <w:t xml:space="preserve">The following information is provided in satisfaction </w:t>
      </w:r>
      <w:proofErr w:type="gramStart"/>
      <w:r>
        <w:t>of</w:t>
      </w:r>
      <w:proofErr w:type="gramEnd"/>
      <w:r>
        <w:t xml:space="preserve"> the public notice requirements of section 3858, title 23, of the California Code of Regulations, which governs the State’s Water Quality Certification Program. </w:t>
      </w:r>
    </w:p>
    <w:p w14:paraId="50F4A0CC" w14:textId="6D140E98" w:rsidR="00106C0D" w:rsidRDefault="3A3DAB7C" w:rsidP="4EDDB9D6">
      <w:pPr>
        <w:tabs>
          <w:tab w:val="left" w:pos="540"/>
        </w:tabs>
        <w:suppressAutoHyphens/>
        <w:spacing w:before="240" w:after="240"/>
      </w:pPr>
      <w:r>
        <w:t xml:space="preserve">State Water Resources Control Board (State Water Board) </w:t>
      </w:r>
      <w:r w:rsidR="35C8D64B">
        <w:t>received an application for the</w:t>
      </w:r>
      <w:r>
        <w:t xml:space="preserve"> Project </w:t>
      </w:r>
      <w:r w:rsidR="27967884">
        <w:t>described below</w:t>
      </w:r>
      <w:r>
        <w:t xml:space="preserve">. </w:t>
      </w:r>
      <w:r w:rsidR="5F3B356F">
        <w:t>The State Water Board</w:t>
      </w:r>
      <w:r>
        <w:t xml:space="preserve"> will consider all comments submitted in writing and received during a</w:t>
      </w:r>
      <w:r w:rsidRPr="4EDDB9D6">
        <w:rPr>
          <w:b/>
          <w:bCs/>
        </w:rPr>
        <w:t xml:space="preserve"> </w:t>
      </w:r>
      <w:r w:rsidR="611DA234" w:rsidRPr="4EDDB9D6">
        <w:rPr>
          <w:b/>
          <w:bCs/>
          <w:strike/>
        </w:rPr>
        <w:t>21-day</w:t>
      </w:r>
      <w:r w:rsidR="611DA234" w:rsidRPr="4EDDB9D6">
        <w:rPr>
          <w:b/>
          <w:bCs/>
        </w:rPr>
        <w:t xml:space="preserve"> </w:t>
      </w:r>
      <w:r w:rsidR="7060E2C9" w:rsidRPr="4EDDB9D6">
        <w:rPr>
          <w:b/>
          <w:bCs/>
          <w:u w:val="single"/>
        </w:rPr>
        <w:t>30</w:t>
      </w:r>
      <w:r w:rsidRPr="4EDDB9D6">
        <w:rPr>
          <w:b/>
          <w:bCs/>
          <w:u w:val="single"/>
        </w:rPr>
        <w:t>-day</w:t>
      </w:r>
      <w:r w:rsidRPr="4EDDB9D6">
        <w:rPr>
          <w:b/>
          <w:bCs/>
        </w:rPr>
        <w:t xml:space="preserve"> </w:t>
      </w:r>
      <w:r>
        <w:t xml:space="preserve">comment period that </w:t>
      </w:r>
      <w:proofErr w:type="gramStart"/>
      <w:r w:rsidR="451F0C84" w:rsidRPr="4EDDB9D6">
        <w:rPr>
          <w:b/>
          <w:bCs/>
          <w:strike/>
        </w:rPr>
        <w:t>begins</w:t>
      </w:r>
      <w:r w:rsidR="451F0C84">
        <w:t xml:space="preserve"> </w:t>
      </w:r>
      <w:r w:rsidR="7060E2C9" w:rsidRPr="4EDDB9D6">
        <w:rPr>
          <w:b/>
          <w:bCs/>
          <w:u w:val="single"/>
        </w:rPr>
        <w:t>began</w:t>
      </w:r>
      <w:proofErr w:type="gramEnd"/>
      <w:r>
        <w:t xml:space="preserve"> on </w:t>
      </w:r>
      <w:r w:rsidR="33CE4967">
        <w:t xml:space="preserve">August </w:t>
      </w:r>
      <w:r w:rsidR="2F05DC42">
        <w:t>25</w:t>
      </w:r>
      <w:r>
        <w:t xml:space="preserve">, </w:t>
      </w:r>
      <w:proofErr w:type="gramStart"/>
      <w:r>
        <w:t>2026</w:t>
      </w:r>
      <w:proofErr w:type="gramEnd"/>
      <w:r>
        <w:t xml:space="preserve"> and ends at 5:00 p.m. on</w:t>
      </w:r>
      <w:r w:rsidRPr="4EDDB9D6">
        <w:rPr>
          <w:b/>
          <w:bCs/>
        </w:rPr>
        <w:t xml:space="preserve"> </w:t>
      </w:r>
      <w:r w:rsidR="6A1F1B58" w:rsidRPr="4EDDB9D6">
        <w:rPr>
          <w:b/>
          <w:bCs/>
          <w:strike/>
        </w:rPr>
        <w:t>September</w:t>
      </w:r>
      <w:r w:rsidR="26024374" w:rsidRPr="4EDDB9D6">
        <w:rPr>
          <w:b/>
          <w:bCs/>
          <w:strike/>
        </w:rPr>
        <w:t xml:space="preserve"> 15, </w:t>
      </w:r>
      <w:proofErr w:type="gramStart"/>
      <w:r w:rsidR="26024374" w:rsidRPr="4EDDB9D6">
        <w:rPr>
          <w:b/>
          <w:bCs/>
          <w:strike/>
        </w:rPr>
        <w:t>2026</w:t>
      </w:r>
      <w:proofErr w:type="gramEnd"/>
      <w:r w:rsidRPr="4EDDB9D6">
        <w:rPr>
          <w:b/>
          <w:bCs/>
        </w:rPr>
        <w:t xml:space="preserve"> </w:t>
      </w:r>
      <w:r w:rsidR="3889A08F" w:rsidRPr="4EDDB9D6">
        <w:rPr>
          <w:b/>
          <w:bCs/>
          <w:u w:val="single"/>
        </w:rPr>
        <w:t xml:space="preserve">September </w:t>
      </w:r>
      <w:r w:rsidR="49D2BFE6" w:rsidRPr="4EDDB9D6">
        <w:rPr>
          <w:b/>
          <w:bCs/>
          <w:u w:val="single"/>
        </w:rPr>
        <w:t>24</w:t>
      </w:r>
      <w:r w:rsidRPr="4EDDB9D6">
        <w:rPr>
          <w:b/>
          <w:bCs/>
          <w:u w:val="single"/>
        </w:rPr>
        <w:t>, 2026</w:t>
      </w:r>
      <w:r>
        <w:t xml:space="preserve">. </w:t>
      </w:r>
      <w:r w:rsidR="00106C0D">
        <w:br/>
      </w:r>
      <w:r>
        <w:t>To submit comments, or if you have questions, please contact the State Water Board staff person listed below.</w:t>
      </w:r>
    </w:p>
    <w:p w14:paraId="239F9391" w14:textId="3A04C9EB" w:rsidR="00106C0D" w:rsidRPr="00106C0D" w:rsidRDefault="00106C0D" w:rsidP="00106C0D">
      <w:pPr>
        <w:tabs>
          <w:tab w:val="left" w:pos="-1440"/>
          <w:tab w:val="left" w:pos="-720"/>
          <w:tab w:val="left" w:pos="540"/>
        </w:tabs>
        <w:suppressAutoHyphens/>
        <w:rPr>
          <w:b/>
          <w:bCs/>
        </w:rPr>
      </w:pPr>
      <w:r w:rsidRPr="00106C0D">
        <w:rPr>
          <w:b/>
          <w:bCs/>
        </w:rPr>
        <w:t>State Water Resources Control Board Contac</w:t>
      </w:r>
      <w:r w:rsidR="00A53304">
        <w:rPr>
          <w:b/>
          <w:bCs/>
        </w:rPr>
        <w:t>t:</w:t>
      </w:r>
    </w:p>
    <w:p w14:paraId="3BECD5D4" w14:textId="0BF3CD51" w:rsidR="00106C0D" w:rsidRDefault="00106C0D" w:rsidP="00106C0D">
      <w:pPr>
        <w:tabs>
          <w:tab w:val="left" w:pos="-1440"/>
          <w:tab w:val="left" w:pos="-720"/>
          <w:tab w:val="left" w:pos="540"/>
        </w:tabs>
        <w:suppressAutoHyphens/>
      </w:pPr>
      <w:r>
        <w:t>A</w:t>
      </w:r>
      <w:r w:rsidR="00A53304">
        <w:t>ida Tavakoli</w:t>
      </w:r>
    </w:p>
    <w:p w14:paraId="07D3E9AE" w14:textId="77777777" w:rsidR="00106C0D" w:rsidRDefault="00106C0D" w:rsidP="00106C0D">
      <w:pPr>
        <w:tabs>
          <w:tab w:val="left" w:pos="-1440"/>
          <w:tab w:val="left" w:pos="-720"/>
          <w:tab w:val="left" w:pos="540"/>
        </w:tabs>
        <w:suppressAutoHyphens/>
      </w:pPr>
      <w:r>
        <w:t>Environmental Scientist</w:t>
      </w:r>
    </w:p>
    <w:p w14:paraId="67B86C82" w14:textId="77777777" w:rsidR="00106C0D" w:rsidRDefault="00106C0D" w:rsidP="00106C0D">
      <w:pPr>
        <w:tabs>
          <w:tab w:val="left" w:pos="-1440"/>
          <w:tab w:val="left" w:pos="-720"/>
          <w:tab w:val="left" w:pos="540"/>
        </w:tabs>
        <w:suppressAutoHyphens/>
      </w:pPr>
      <w:r>
        <w:t>1001 I Street</w:t>
      </w:r>
    </w:p>
    <w:p w14:paraId="2927AF30" w14:textId="77777777" w:rsidR="00106C0D" w:rsidRDefault="00106C0D" w:rsidP="00106C0D">
      <w:pPr>
        <w:tabs>
          <w:tab w:val="left" w:pos="-1440"/>
          <w:tab w:val="left" w:pos="-720"/>
          <w:tab w:val="left" w:pos="540"/>
        </w:tabs>
        <w:suppressAutoHyphens/>
      </w:pPr>
      <w:r>
        <w:t>Sacramento, CA 95814</w:t>
      </w:r>
    </w:p>
    <w:p w14:paraId="727896DB" w14:textId="1709F4EE" w:rsidR="00106C0D" w:rsidRDefault="00106C0D" w:rsidP="00106C0D">
      <w:pPr>
        <w:tabs>
          <w:tab w:val="left" w:pos="-1440"/>
          <w:tab w:val="left" w:pos="-720"/>
          <w:tab w:val="left" w:pos="540"/>
        </w:tabs>
        <w:suppressAutoHyphens/>
      </w:pPr>
      <w:r>
        <w:t>Phone: (916) 3</w:t>
      </w:r>
      <w:r w:rsidR="00A53304">
        <w:t>41-5484</w:t>
      </w:r>
    </w:p>
    <w:p w14:paraId="17404845" w14:textId="73625C25" w:rsidR="00106C0D" w:rsidRDefault="00106C0D" w:rsidP="00106C0D">
      <w:pPr>
        <w:tabs>
          <w:tab w:val="left" w:pos="-1440"/>
          <w:tab w:val="left" w:pos="-720"/>
          <w:tab w:val="left" w:pos="540"/>
        </w:tabs>
        <w:suppressAutoHyphens/>
      </w:pPr>
      <w:r>
        <w:t xml:space="preserve">Email: </w:t>
      </w:r>
      <w:hyperlink r:id="rId10" w:history="1">
        <w:r w:rsidR="00A53304" w:rsidRPr="00562373">
          <w:rPr>
            <w:rStyle w:val="Hyperlink"/>
          </w:rPr>
          <w:t>Aida.Tavakoli@waterboards.ca.gov</w:t>
        </w:r>
      </w:hyperlink>
      <w:r w:rsidR="00A53304">
        <w:t xml:space="preserve"> </w:t>
      </w:r>
    </w:p>
    <w:p w14:paraId="5034A6C8" w14:textId="4A0361D2" w:rsidR="00106C0D" w:rsidRDefault="00106C0D" w:rsidP="00106C0D">
      <w:pPr>
        <w:tabs>
          <w:tab w:val="left" w:pos="-1440"/>
          <w:tab w:val="left" w:pos="-720"/>
          <w:tab w:val="left" w:pos="540"/>
        </w:tabs>
        <w:suppressAutoHyphens/>
        <w:spacing w:before="240" w:after="240"/>
      </w:pPr>
      <w:r w:rsidRPr="00106C0D">
        <w:rPr>
          <w:b/>
          <w:bCs/>
        </w:rPr>
        <w:t>Project Name:</w:t>
      </w:r>
      <w:r>
        <w:t xml:space="preserve"> </w:t>
      </w:r>
      <w:r w:rsidR="00A53304" w:rsidRPr="00A53304">
        <w:t xml:space="preserve">The Ivanpah Underground Waterline and 69kV Overhead Powerline Rights-of-Way Project for Castle Mountain Mine </w:t>
      </w:r>
      <w:r>
        <w:t xml:space="preserve">(SWRCB ID: </w:t>
      </w:r>
      <w:r w:rsidR="00D91CD3" w:rsidRPr="00D91CD3">
        <w:t>SB26033IN</w:t>
      </w:r>
      <w:r>
        <w:t>)</w:t>
      </w:r>
    </w:p>
    <w:p w14:paraId="6A4344CF" w14:textId="00049A41" w:rsidR="00106C0D" w:rsidRDefault="00106C0D" w:rsidP="00106C0D">
      <w:pPr>
        <w:tabs>
          <w:tab w:val="left" w:pos="-1440"/>
          <w:tab w:val="left" w:pos="-720"/>
          <w:tab w:val="left" w:pos="540"/>
        </w:tabs>
        <w:suppressAutoHyphens/>
        <w:spacing w:before="240" w:after="240"/>
      </w:pPr>
      <w:r w:rsidRPr="00106C0D">
        <w:rPr>
          <w:b/>
          <w:bCs/>
        </w:rPr>
        <w:t>Background:</w:t>
      </w:r>
      <w:r>
        <w:t xml:space="preserve"> On </w:t>
      </w:r>
      <w:r w:rsidR="00614128">
        <w:t>July 30, 2026</w:t>
      </w:r>
      <w:r>
        <w:t>,</w:t>
      </w:r>
      <w:r w:rsidR="00614128">
        <w:t xml:space="preserve"> Castle Mountain </w:t>
      </w:r>
      <w:r w:rsidR="00774222">
        <w:t>Venture</w:t>
      </w:r>
      <w:r>
        <w:t xml:space="preserve"> </w:t>
      </w:r>
      <w:r w:rsidR="00842472">
        <w:t xml:space="preserve">(Applicant) </w:t>
      </w:r>
      <w:proofErr w:type="gramStart"/>
      <w:r>
        <w:t>submitted a</w:t>
      </w:r>
      <w:r w:rsidR="009357ED">
        <w:t xml:space="preserve">n </w:t>
      </w:r>
      <w:r>
        <w:t>application</w:t>
      </w:r>
      <w:proofErr w:type="gramEnd"/>
      <w:r>
        <w:t xml:space="preserve"> for Clean Water Act section 401 water quality certification for the </w:t>
      </w:r>
      <w:r w:rsidR="00C72CAE" w:rsidRPr="00A53304">
        <w:t xml:space="preserve">Ivanpah Underground Waterline and 69kV Overhead Powerline Rights-of-Way Project for </w:t>
      </w:r>
      <w:r w:rsidR="00F6237E">
        <w:br/>
      </w:r>
      <w:r w:rsidR="00C72CAE" w:rsidRPr="00A53304">
        <w:t>Castle Mountain Mine</w:t>
      </w:r>
      <w:r w:rsidR="00C72CAE">
        <w:t>.</w:t>
      </w:r>
    </w:p>
    <w:p w14:paraId="231643F2" w14:textId="3BD95C6D" w:rsidR="00C72CAE" w:rsidRDefault="00106C0D" w:rsidP="65F4F528">
      <w:pPr>
        <w:tabs>
          <w:tab w:val="left" w:pos="540"/>
        </w:tabs>
        <w:suppressAutoHyphens/>
        <w:spacing w:before="240" w:after="240"/>
      </w:pPr>
      <w:r w:rsidRPr="00106C0D">
        <w:rPr>
          <w:b/>
          <w:bCs/>
        </w:rPr>
        <w:lastRenderedPageBreak/>
        <w:t>Project Description:</w:t>
      </w:r>
      <w:r>
        <w:t xml:space="preserve"> </w:t>
      </w:r>
      <w:r w:rsidR="00C72CAE">
        <w:t xml:space="preserve">Castle Mountain Venture is proposing to develop utility infrastructure to support expanding mining operations. The </w:t>
      </w:r>
      <w:r w:rsidR="00842472">
        <w:t xml:space="preserve">Applicant </w:t>
      </w:r>
      <w:r w:rsidR="00C72CAE">
        <w:t>proposes to</w:t>
      </w:r>
      <w:r w:rsidR="005A15FF">
        <w:t xml:space="preserve"> </w:t>
      </w:r>
      <w:r w:rsidR="00C72CAE">
        <w:t xml:space="preserve">construct </w:t>
      </w:r>
      <w:r w:rsidR="005A15FF">
        <w:t xml:space="preserve">an </w:t>
      </w:r>
      <w:r w:rsidR="00774222">
        <w:t xml:space="preserve">approximately </w:t>
      </w:r>
      <w:proofErr w:type="gramStart"/>
      <w:r w:rsidR="00774222">
        <w:t>31.5-mile long</w:t>
      </w:r>
      <w:proofErr w:type="gramEnd"/>
      <w:r w:rsidR="00774222">
        <w:t xml:space="preserve"> underground water pipeline extending from the Walking Box Ranch area in Clark County</w:t>
      </w:r>
      <w:r w:rsidR="001724F0">
        <w:t>,</w:t>
      </w:r>
      <w:r w:rsidR="00774222">
        <w:t xml:space="preserve"> Nevada, to the </w:t>
      </w:r>
      <w:r w:rsidR="00505C18">
        <w:t>Castle Mountain Mine</w:t>
      </w:r>
      <w:r w:rsidR="00774222">
        <w:t xml:space="preserve"> in </w:t>
      </w:r>
      <w:r w:rsidR="00505C18">
        <w:t>San Berdandino</w:t>
      </w:r>
      <w:r w:rsidR="001724F0">
        <w:t>,</w:t>
      </w:r>
      <w:r w:rsidR="00505C18">
        <w:t xml:space="preserve"> </w:t>
      </w:r>
      <w:r w:rsidR="00774222">
        <w:t>California</w:t>
      </w:r>
      <w:r w:rsidR="003C42BC">
        <w:t xml:space="preserve">. </w:t>
      </w:r>
      <w:r w:rsidR="00A17D52">
        <w:t>An</w:t>
      </w:r>
      <w:r w:rsidR="00665BB3">
        <w:t xml:space="preserve"> </w:t>
      </w:r>
      <w:r w:rsidR="00774222">
        <w:t>approximately 16.5-mile l</w:t>
      </w:r>
      <w:r w:rsidR="008C3700">
        <w:t>o</w:t>
      </w:r>
      <w:r w:rsidR="00774222">
        <w:t>ng 69-</w:t>
      </w:r>
      <w:r w:rsidR="06D68AE0">
        <w:t>ki</w:t>
      </w:r>
      <w:r w:rsidR="40FD9DE2">
        <w:t>l</w:t>
      </w:r>
      <w:r w:rsidR="06D68AE0">
        <w:t>ovolt</w:t>
      </w:r>
      <w:r w:rsidR="0F65057E">
        <w:t xml:space="preserve"> (kV)</w:t>
      </w:r>
      <w:r w:rsidR="00774222">
        <w:t xml:space="preserve"> overhead transmission line connecting existing electrical infrastructure in Nevada to the mine</w:t>
      </w:r>
      <w:r w:rsidR="00A17D52">
        <w:t xml:space="preserve"> is also </w:t>
      </w:r>
      <w:r w:rsidR="00F45755">
        <w:t>proposed</w:t>
      </w:r>
      <w:r w:rsidR="00774222">
        <w:t>.</w:t>
      </w:r>
    </w:p>
    <w:p w14:paraId="632D2F92" w14:textId="62963085" w:rsidR="00774222" w:rsidRDefault="00774222" w:rsidP="00106C0D">
      <w:pPr>
        <w:tabs>
          <w:tab w:val="left" w:pos="-1440"/>
          <w:tab w:val="left" w:pos="-720"/>
          <w:tab w:val="left" w:pos="540"/>
        </w:tabs>
        <w:suppressAutoHyphens/>
        <w:spacing w:before="240" w:after="240"/>
      </w:pPr>
      <w:r>
        <w:t xml:space="preserve">The </w:t>
      </w:r>
      <w:r w:rsidRPr="00774222">
        <w:t xml:space="preserve">utilities would be located primarily within existing utility, transportation, and </w:t>
      </w:r>
      <w:r w:rsidR="002156DF">
        <w:br/>
      </w:r>
      <w:r w:rsidRPr="00774222">
        <w:t xml:space="preserve">access-road rights-of-way on lands administered by the </w:t>
      </w:r>
      <w:r>
        <w:t>Bureau of Land Management</w:t>
      </w:r>
      <w:r w:rsidRPr="00774222">
        <w:t xml:space="preserve"> in Nevada and California</w:t>
      </w:r>
      <w:r>
        <w:t>.</w:t>
      </w:r>
    </w:p>
    <w:p w14:paraId="77F31CD9" w14:textId="3737A888" w:rsidR="00106C0D" w:rsidRDefault="00CE5271" w:rsidP="00CE5271">
      <w:pPr>
        <w:tabs>
          <w:tab w:val="left" w:pos="-1440"/>
          <w:tab w:val="left" w:pos="-720"/>
          <w:tab w:val="left" w:pos="540"/>
        </w:tabs>
        <w:suppressAutoHyphens/>
        <w:spacing w:before="240" w:after="240"/>
      </w:pPr>
      <w:r w:rsidRPr="00CE5271">
        <w:t xml:space="preserve">Impacts from utility infrastructure development will be limited to temporary </w:t>
      </w:r>
      <w:r w:rsidR="008D062E" w:rsidRPr="00CE5271">
        <w:t xml:space="preserve">ephemeral stream </w:t>
      </w:r>
      <w:r w:rsidRPr="00CE5271">
        <w:t xml:space="preserve">impacts </w:t>
      </w:r>
      <w:r w:rsidR="008D062E">
        <w:t>from</w:t>
      </w:r>
      <w:r w:rsidR="008D062E" w:rsidRPr="00CE5271">
        <w:t xml:space="preserve"> </w:t>
      </w:r>
      <w:r w:rsidRPr="00CE5271">
        <w:t>excavation activities</w:t>
      </w:r>
      <w:r w:rsidR="00106C0D">
        <w:t xml:space="preserve">. </w:t>
      </w:r>
      <w:r>
        <w:t xml:space="preserve">Restoration and reclamation of pipeline </w:t>
      </w:r>
      <w:r w:rsidR="005A31CA">
        <w:br/>
      </w:r>
      <w:r>
        <w:t>right-of-way areas will focus on soil stabilization, native vegetation re-establishment, and long-term ecosystem recovery using site-specific techniques and monitoring.</w:t>
      </w:r>
    </w:p>
    <w:p w14:paraId="109885D7" w14:textId="7853A195" w:rsidR="00B8050C" w:rsidRPr="00B8050C" w:rsidRDefault="00B8050C" w:rsidP="00B8050C">
      <w:pPr>
        <w:pStyle w:val="Caption"/>
        <w:keepNext/>
        <w:spacing w:after="0"/>
        <w:rPr>
          <w:i w:val="0"/>
          <w:iCs w:val="0"/>
          <w:color w:val="auto"/>
          <w:sz w:val="24"/>
          <w:szCs w:val="24"/>
        </w:rPr>
      </w:pPr>
      <w:r w:rsidRPr="00B8050C">
        <w:rPr>
          <w:b/>
          <w:bCs/>
          <w:i w:val="0"/>
          <w:iCs w:val="0"/>
          <w:color w:val="auto"/>
          <w:sz w:val="24"/>
          <w:szCs w:val="24"/>
        </w:rPr>
        <w:t xml:space="preserve">Table </w:t>
      </w:r>
      <w:r w:rsidRPr="00B8050C">
        <w:rPr>
          <w:b/>
          <w:bCs/>
          <w:i w:val="0"/>
          <w:iCs w:val="0"/>
          <w:color w:val="auto"/>
          <w:sz w:val="24"/>
          <w:szCs w:val="24"/>
        </w:rPr>
        <w:fldChar w:fldCharType="begin"/>
      </w:r>
      <w:r w:rsidRPr="00B8050C">
        <w:rPr>
          <w:b/>
          <w:bCs/>
          <w:i w:val="0"/>
          <w:iCs w:val="0"/>
          <w:color w:val="auto"/>
          <w:sz w:val="24"/>
          <w:szCs w:val="24"/>
        </w:rPr>
        <w:instrText xml:space="preserve"> SEQ Table \* ARABIC </w:instrText>
      </w:r>
      <w:r w:rsidRPr="00B8050C">
        <w:rPr>
          <w:b/>
          <w:bCs/>
          <w:i w:val="0"/>
          <w:iCs w:val="0"/>
          <w:color w:val="auto"/>
          <w:sz w:val="24"/>
          <w:szCs w:val="24"/>
        </w:rPr>
        <w:fldChar w:fldCharType="separate"/>
      </w:r>
      <w:r w:rsidRPr="00B8050C">
        <w:rPr>
          <w:b/>
          <w:bCs/>
          <w:i w:val="0"/>
          <w:iCs w:val="0"/>
          <w:noProof/>
          <w:color w:val="auto"/>
          <w:sz w:val="24"/>
          <w:szCs w:val="24"/>
        </w:rPr>
        <w:t>1</w:t>
      </w:r>
      <w:r w:rsidRPr="00B8050C">
        <w:rPr>
          <w:b/>
          <w:bCs/>
          <w:i w:val="0"/>
          <w:iCs w:val="0"/>
          <w:color w:val="auto"/>
          <w:sz w:val="24"/>
          <w:szCs w:val="24"/>
        </w:rPr>
        <w:fldChar w:fldCharType="end"/>
      </w:r>
      <w:r w:rsidRPr="00B8050C">
        <w:rPr>
          <w:b/>
          <w:bCs/>
          <w:i w:val="0"/>
          <w:iCs w:val="0"/>
          <w:color w:val="auto"/>
          <w:sz w:val="24"/>
          <w:szCs w:val="24"/>
        </w:rPr>
        <w:t>:</w:t>
      </w:r>
      <w:r w:rsidRPr="00B8050C">
        <w:rPr>
          <w:i w:val="0"/>
          <w:iCs w:val="0"/>
          <w:color w:val="auto"/>
          <w:sz w:val="24"/>
          <w:szCs w:val="24"/>
        </w:rPr>
        <w:t>Total Project Temporary and Permanent Impacts to Waters of the State.</w:t>
      </w:r>
    </w:p>
    <w:tbl>
      <w:tblPr>
        <w:tblStyle w:val="TableGrid"/>
        <w:tblW w:w="0" w:type="auto"/>
        <w:tblLook w:val="04A0" w:firstRow="1" w:lastRow="0" w:firstColumn="1" w:lastColumn="0" w:noHBand="0" w:noVBand="1"/>
      </w:tblPr>
      <w:tblGrid>
        <w:gridCol w:w="6075"/>
        <w:gridCol w:w="2697"/>
      </w:tblGrid>
      <w:tr w:rsidR="00B8050C" w14:paraId="213D723C" w14:textId="77777777" w:rsidTr="00A8768E">
        <w:trPr>
          <w:trHeight w:val="316"/>
        </w:trPr>
        <w:tc>
          <w:tcPr>
            <w:tcW w:w="6075" w:type="dxa"/>
            <w:shd w:val="clear" w:color="auto" w:fill="D5DCE4" w:themeFill="text2" w:themeFillTint="33"/>
          </w:tcPr>
          <w:p w14:paraId="0EA475A0" w14:textId="5FC594FA" w:rsidR="00B8050C" w:rsidRPr="00B8050C" w:rsidRDefault="00B8050C" w:rsidP="00B8050C">
            <w:pPr>
              <w:tabs>
                <w:tab w:val="left" w:pos="-1440"/>
                <w:tab w:val="left" w:pos="-720"/>
                <w:tab w:val="left" w:pos="540"/>
              </w:tabs>
              <w:suppressAutoHyphens/>
              <w:rPr>
                <w:b/>
                <w:bCs/>
              </w:rPr>
            </w:pPr>
            <w:r w:rsidRPr="00B8050C">
              <w:rPr>
                <w:b/>
                <w:bCs/>
              </w:rPr>
              <w:t>Aquatic Resource Type</w:t>
            </w:r>
          </w:p>
        </w:tc>
        <w:tc>
          <w:tcPr>
            <w:tcW w:w="2697" w:type="dxa"/>
            <w:shd w:val="clear" w:color="auto" w:fill="D5DCE4" w:themeFill="text2" w:themeFillTint="33"/>
          </w:tcPr>
          <w:p w14:paraId="56414694" w14:textId="6D0730EE" w:rsidR="00B8050C" w:rsidRPr="00B8050C" w:rsidRDefault="00B8050C" w:rsidP="00B8050C">
            <w:pPr>
              <w:tabs>
                <w:tab w:val="left" w:pos="-1440"/>
                <w:tab w:val="left" w:pos="-720"/>
                <w:tab w:val="left" w:pos="540"/>
              </w:tabs>
              <w:suppressAutoHyphens/>
              <w:rPr>
                <w:b/>
                <w:bCs/>
              </w:rPr>
            </w:pPr>
            <w:r w:rsidRPr="00B8050C">
              <w:rPr>
                <w:b/>
                <w:bCs/>
              </w:rPr>
              <w:t>Stream Channel</w:t>
            </w:r>
          </w:p>
        </w:tc>
      </w:tr>
      <w:tr w:rsidR="00B8050C" w14:paraId="1E988681" w14:textId="77777777" w:rsidTr="00A8768E">
        <w:trPr>
          <w:trHeight w:val="316"/>
        </w:trPr>
        <w:tc>
          <w:tcPr>
            <w:tcW w:w="6075" w:type="dxa"/>
          </w:tcPr>
          <w:p w14:paraId="4D5432CD" w14:textId="4A7C7E28" w:rsidR="00B8050C" w:rsidRDefault="00B8050C" w:rsidP="00B8050C">
            <w:pPr>
              <w:tabs>
                <w:tab w:val="left" w:pos="-1440"/>
                <w:tab w:val="left" w:pos="-720"/>
                <w:tab w:val="left" w:pos="540"/>
              </w:tabs>
              <w:suppressAutoHyphens/>
            </w:pPr>
            <w:r w:rsidRPr="00211C04">
              <w:t>Acres of temporary impact</w:t>
            </w:r>
          </w:p>
        </w:tc>
        <w:tc>
          <w:tcPr>
            <w:tcW w:w="2697" w:type="dxa"/>
          </w:tcPr>
          <w:p w14:paraId="322DB57F" w14:textId="23B9C5EE" w:rsidR="00B8050C" w:rsidRDefault="00774222" w:rsidP="00B8050C">
            <w:pPr>
              <w:tabs>
                <w:tab w:val="left" w:pos="-1440"/>
                <w:tab w:val="left" w:pos="-720"/>
                <w:tab w:val="left" w:pos="540"/>
              </w:tabs>
              <w:suppressAutoHyphens/>
            </w:pPr>
            <w:r>
              <w:t>1.30 acre</w:t>
            </w:r>
          </w:p>
        </w:tc>
      </w:tr>
      <w:tr w:rsidR="00B8050C" w14:paraId="5542AD6E" w14:textId="77777777" w:rsidTr="00A8768E">
        <w:trPr>
          <w:trHeight w:val="316"/>
        </w:trPr>
        <w:tc>
          <w:tcPr>
            <w:tcW w:w="6075" w:type="dxa"/>
          </w:tcPr>
          <w:p w14:paraId="5C6CD3A2" w14:textId="7A476E6D" w:rsidR="00B8050C" w:rsidRDefault="00B8050C" w:rsidP="00B8050C">
            <w:pPr>
              <w:tabs>
                <w:tab w:val="left" w:pos="-1440"/>
                <w:tab w:val="left" w:pos="-720"/>
                <w:tab w:val="left" w:pos="540"/>
              </w:tabs>
              <w:suppressAutoHyphens/>
            </w:pPr>
            <w:r w:rsidRPr="00211C04">
              <w:t>Linear feet of temporary impact</w:t>
            </w:r>
          </w:p>
        </w:tc>
        <w:tc>
          <w:tcPr>
            <w:tcW w:w="2697" w:type="dxa"/>
          </w:tcPr>
          <w:p w14:paraId="55FFE6B6" w14:textId="140EB6CB" w:rsidR="00B8050C" w:rsidRDefault="00774222" w:rsidP="00B8050C">
            <w:pPr>
              <w:tabs>
                <w:tab w:val="left" w:pos="-1440"/>
                <w:tab w:val="left" w:pos="-720"/>
                <w:tab w:val="left" w:pos="540"/>
              </w:tabs>
              <w:suppressAutoHyphens/>
            </w:pPr>
            <w:r>
              <w:t>11,105</w:t>
            </w:r>
          </w:p>
        </w:tc>
      </w:tr>
      <w:tr w:rsidR="00B8050C" w14:paraId="5E3AD81D" w14:textId="77777777" w:rsidTr="00A8768E">
        <w:trPr>
          <w:trHeight w:val="316"/>
        </w:trPr>
        <w:tc>
          <w:tcPr>
            <w:tcW w:w="6075" w:type="dxa"/>
          </w:tcPr>
          <w:p w14:paraId="7A044294" w14:textId="1CA08D1F" w:rsidR="00B8050C" w:rsidRDefault="00B8050C" w:rsidP="00B8050C">
            <w:pPr>
              <w:tabs>
                <w:tab w:val="left" w:pos="-1440"/>
                <w:tab w:val="left" w:pos="-720"/>
                <w:tab w:val="left" w:pos="540"/>
              </w:tabs>
              <w:suppressAutoHyphens/>
            </w:pPr>
            <w:r w:rsidRPr="00211C04">
              <w:t>Acres of permanent impact</w:t>
            </w:r>
          </w:p>
        </w:tc>
        <w:tc>
          <w:tcPr>
            <w:tcW w:w="2697" w:type="dxa"/>
          </w:tcPr>
          <w:p w14:paraId="107B1E01" w14:textId="138754D4" w:rsidR="00B8050C" w:rsidRDefault="00774222" w:rsidP="00B8050C">
            <w:pPr>
              <w:tabs>
                <w:tab w:val="left" w:pos="-1440"/>
                <w:tab w:val="left" w:pos="-720"/>
                <w:tab w:val="left" w:pos="540"/>
              </w:tabs>
              <w:suppressAutoHyphens/>
            </w:pPr>
            <w:r>
              <w:t>0</w:t>
            </w:r>
          </w:p>
        </w:tc>
      </w:tr>
      <w:tr w:rsidR="00B8050C" w14:paraId="71FD747E" w14:textId="77777777" w:rsidTr="00A8768E">
        <w:trPr>
          <w:trHeight w:val="316"/>
        </w:trPr>
        <w:tc>
          <w:tcPr>
            <w:tcW w:w="6075" w:type="dxa"/>
          </w:tcPr>
          <w:p w14:paraId="1281C2E1" w14:textId="67A3BA8A" w:rsidR="00B8050C" w:rsidRDefault="00B8050C" w:rsidP="00B8050C">
            <w:pPr>
              <w:tabs>
                <w:tab w:val="left" w:pos="-1440"/>
                <w:tab w:val="left" w:pos="-720"/>
                <w:tab w:val="left" w:pos="540"/>
              </w:tabs>
              <w:suppressAutoHyphens/>
            </w:pPr>
            <w:r w:rsidRPr="00211C04">
              <w:t>Linear feet of permanent impact</w:t>
            </w:r>
          </w:p>
        </w:tc>
        <w:tc>
          <w:tcPr>
            <w:tcW w:w="2697" w:type="dxa"/>
          </w:tcPr>
          <w:p w14:paraId="171DEC43" w14:textId="49CDFCA4" w:rsidR="00B8050C" w:rsidRDefault="00774222" w:rsidP="00B8050C">
            <w:pPr>
              <w:tabs>
                <w:tab w:val="left" w:pos="-1440"/>
                <w:tab w:val="left" w:pos="-720"/>
                <w:tab w:val="left" w:pos="540"/>
              </w:tabs>
              <w:suppressAutoHyphens/>
            </w:pPr>
            <w:r>
              <w:t>0</w:t>
            </w:r>
          </w:p>
        </w:tc>
      </w:tr>
    </w:tbl>
    <w:p w14:paraId="52D75912" w14:textId="4951EA0A" w:rsidR="00B8050C" w:rsidRDefault="00B8050C" w:rsidP="00B8050C">
      <w:pPr>
        <w:tabs>
          <w:tab w:val="left" w:pos="-1440"/>
          <w:tab w:val="left" w:pos="-720"/>
          <w:tab w:val="left" w:pos="540"/>
        </w:tabs>
        <w:suppressAutoHyphens/>
        <w:spacing w:before="240" w:after="240"/>
      </w:pPr>
      <w:r>
        <w:t xml:space="preserve">A Certification or Denial will be </w:t>
      </w:r>
      <w:r w:rsidR="00A54A81">
        <w:t xml:space="preserve">issued </w:t>
      </w:r>
      <w:r>
        <w:t>by the State Water Board for th</w:t>
      </w:r>
      <w:r w:rsidR="00CE5271">
        <w:t>e</w:t>
      </w:r>
      <w:r w:rsidR="00CE5271" w:rsidRPr="00CE5271">
        <w:t xml:space="preserve"> Ivanpah Underground Waterline and 69kV Overhead Powerline Rights-of-Way Project for </w:t>
      </w:r>
      <w:r w:rsidR="0067535E">
        <w:br/>
      </w:r>
      <w:r w:rsidR="00CE5271" w:rsidRPr="00CE5271">
        <w:t xml:space="preserve">Castle Mountain Mine </w:t>
      </w:r>
      <w:r>
        <w:t>in response to this application.</w:t>
      </w:r>
    </w:p>
    <w:p w14:paraId="2A80E55A" w14:textId="7D26E515" w:rsidR="00B8050C" w:rsidRDefault="00B8050C" w:rsidP="00B8050C">
      <w:pPr>
        <w:tabs>
          <w:tab w:val="left" w:pos="-1440"/>
          <w:tab w:val="left" w:pos="-720"/>
          <w:tab w:val="left" w:pos="540"/>
        </w:tabs>
        <w:suppressAutoHyphens/>
      </w:pPr>
      <w:r w:rsidRPr="00B8050C">
        <w:rPr>
          <w:b/>
          <w:bCs/>
        </w:rPr>
        <w:t>Applicant:</w:t>
      </w:r>
      <w:r>
        <w:t xml:space="preserve"> </w:t>
      </w:r>
      <w:r w:rsidR="00A53304">
        <w:t>Castel Mountain Venture</w:t>
      </w:r>
    </w:p>
    <w:p w14:paraId="2DEB710F" w14:textId="75BE69A7" w:rsidR="00B8050C" w:rsidRDefault="00B8050C" w:rsidP="00B8050C">
      <w:pPr>
        <w:tabs>
          <w:tab w:val="left" w:pos="-1440"/>
          <w:tab w:val="left" w:pos="-720"/>
          <w:tab w:val="left" w:pos="540"/>
        </w:tabs>
        <w:suppressAutoHyphens/>
      </w:pPr>
      <w:r w:rsidRPr="00B8050C">
        <w:rPr>
          <w:b/>
          <w:bCs/>
        </w:rPr>
        <w:t>Applicant Contact:</w:t>
      </w:r>
      <w:r>
        <w:t xml:space="preserve"> </w:t>
      </w:r>
      <w:r w:rsidR="00A53304">
        <w:t>Aren Hall, Environmental &amp; Permitting Manager</w:t>
      </w:r>
    </w:p>
    <w:p w14:paraId="3C5D0B3D" w14:textId="36475D28" w:rsidR="00B8050C" w:rsidRDefault="00B8050C" w:rsidP="00B8050C">
      <w:pPr>
        <w:tabs>
          <w:tab w:val="left" w:pos="-1440"/>
          <w:tab w:val="left" w:pos="-720"/>
          <w:tab w:val="left" w:pos="540"/>
        </w:tabs>
        <w:suppressAutoHyphens/>
      </w:pPr>
      <w:r w:rsidRPr="00B8050C">
        <w:rPr>
          <w:b/>
          <w:bCs/>
        </w:rPr>
        <w:t>Telephone:</w:t>
      </w:r>
      <w:r>
        <w:t xml:space="preserve"> </w:t>
      </w:r>
      <w:r w:rsidR="00A53304">
        <w:t>(702) 763-9313</w:t>
      </w:r>
    </w:p>
    <w:p w14:paraId="0226EC73" w14:textId="0161C064" w:rsidR="00B8050C" w:rsidRDefault="740163A7" w:rsidP="65F4F528">
      <w:pPr>
        <w:tabs>
          <w:tab w:val="left" w:pos="540"/>
        </w:tabs>
        <w:suppressAutoHyphens/>
      </w:pPr>
      <w:r w:rsidRPr="65F4F528">
        <w:rPr>
          <w:b/>
          <w:bCs/>
        </w:rPr>
        <w:t>Email:</w:t>
      </w:r>
      <w:r>
        <w:t xml:space="preserve"> </w:t>
      </w:r>
      <w:hyperlink r:id="rId11">
        <w:r w:rsidR="6A685A29" w:rsidRPr="65F4F528">
          <w:rPr>
            <w:rStyle w:val="Hyperlink"/>
          </w:rPr>
          <w:t>Aren.Hall@equinoxgold.com</w:t>
        </w:r>
      </w:hyperlink>
      <w:r w:rsidR="6A685A29">
        <w:t xml:space="preserve"> </w:t>
      </w:r>
    </w:p>
    <w:p w14:paraId="6838A2E8" w14:textId="07BA284A" w:rsidR="00B8050C" w:rsidRPr="00B8050C" w:rsidRDefault="00B8050C" w:rsidP="00B8050C">
      <w:pPr>
        <w:tabs>
          <w:tab w:val="left" w:pos="-1440"/>
          <w:tab w:val="left" w:pos="-720"/>
          <w:tab w:val="left" w:pos="540"/>
        </w:tabs>
        <w:suppressAutoHyphens/>
        <w:spacing w:before="240" w:after="240"/>
        <w:rPr>
          <w:b/>
          <w:bCs/>
        </w:rPr>
      </w:pPr>
      <w:r w:rsidRPr="00B8050C">
        <w:rPr>
          <w:b/>
          <w:bCs/>
        </w:rPr>
        <w:t>Note: No regulatory decision on the application is implied or intended in this public notice.</w:t>
      </w:r>
    </w:p>
    <w:p w14:paraId="0CD0AC43" w14:textId="1186A836" w:rsidR="00B8050C" w:rsidRDefault="00B8050C" w:rsidP="00CE5271">
      <w:pPr>
        <w:tabs>
          <w:tab w:val="left" w:pos="-1440"/>
          <w:tab w:val="left" w:pos="-720"/>
          <w:tab w:val="left" w:pos="540"/>
        </w:tabs>
        <w:suppressAutoHyphens/>
        <w:spacing w:before="240" w:after="240"/>
      </w:pPr>
      <w:r>
        <w:t xml:space="preserve">Pursuant to federal law (title 33, United States Code, section 1341; Clean Water Act section 401), applicants for a federal license or permit for activities which may discharge to waters of the United States must seek water quality certification (Certification) from the state or Indian tribe with jurisdiction. Such Certification is based on a finding that the discharge will meet water quality standards and other applicable requirements. </w:t>
      </w:r>
      <w:r w:rsidR="00D43ADE">
        <w:br/>
      </w:r>
      <w:r>
        <w:t>In California, Regional Water Quality Control Boards (Regional Water Boards) issue or deny Certification for discharges within their geographical jurisdiction. The State Water Board has this responsibility for projects affecting waters within multiple Regional Water Board jurisdictions.</w:t>
      </w:r>
      <w:r>
        <w:br w:type="page"/>
      </w:r>
    </w:p>
    <w:tbl>
      <w:tblPr>
        <w:tblStyle w:val="TableGrid"/>
        <w:tblW w:w="0" w:type="auto"/>
        <w:tblLook w:val="04A0" w:firstRow="1" w:lastRow="0" w:firstColumn="1" w:lastColumn="0" w:noHBand="0" w:noVBand="1"/>
      </w:tblPr>
      <w:tblGrid>
        <w:gridCol w:w="9350"/>
      </w:tblGrid>
      <w:tr w:rsidR="00B8050C" w14:paraId="2B1F279A" w14:textId="77777777" w:rsidTr="00B8050C">
        <w:tc>
          <w:tcPr>
            <w:tcW w:w="9350" w:type="dxa"/>
          </w:tcPr>
          <w:p w14:paraId="01ED9568" w14:textId="77777777" w:rsidR="00B8050C" w:rsidRPr="00B8050C" w:rsidRDefault="00B8050C" w:rsidP="00B8050C">
            <w:pPr>
              <w:tabs>
                <w:tab w:val="left" w:pos="-1440"/>
                <w:tab w:val="left" w:pos="-720"/>
                <w:tab w:val="left" w:pos="540"/>
              </w:tabs>
              <w:suppressAutoHyphens/>
              <w:spacing w:before="240" w:after="240"/>
              <w:jc w:val="center"/>
              <w:rPr>
                <w:b/>
                <w:bCs/>
              </w:rPr>
            </w:pPr>
            <w:r w:rsidRPr="00B8050C">
              <w:rPr>
                <w:b/>
                <w:bCs/>
              </w:rPr>
              <w:lastRenderedPageBreak/>
              <w:t>KEEP INFORMED OF PROJECT MILESTONES</w:t>
            </w:r>
          </w:p>
          <w:p w14:paraId="6E1E77E3" w14:textId="6EFC54B6" w:rsidR="00B8050C" w:rsidRDefault="00B8050C" w:rsidP="00B8050C">
            <w:pPr>
              <w:tabs>
                <w:tab w:val="left" w:pos="-1440"/>
                <w:tab w:val="left" w:pos="-720"/>
                <w:tab w:val="left" w:pos="540"/>
              </w:tabs>
              <w:suppressAutoHyphens/>
              <w:spacing w:before="240" w:after="240"/>
            </w:pPr>
            <w:r>
              <w:t>To be informed of milestones in the development of this proposed Certification, any interested persons should enroll in the State Water Board’s 401 Program e-mail notification service.</w:t>
            </w:r>
          </w:p>
          <w:p w14:paraId="6B23141F" w14:textId="7E5B0B56" w:rsidR="00B8050C" w:rsidRDefault="00B8050C" w:rsidP="00B8050C">
            <w:pPr>
              <w:tabs>
                <w:tab w:val="left" w:pos="-1440"/>
                <w:tab w:val="left" w:pos="-720"/>
                <w:tab w:val="left" w:pos="540"/>
              </w:tabs>
              <w:suppressAutoHyphens/>
              <w:spacing w:before="240" w:after="240"/>
            </w:pPr>
            <w:r>
              <w:t xml:space="preserve">Click the Submit button after entering a valid email address under the Subscribe to </w:t>
            </w:r>
            <w:proofErr w:type="spellStart"/>
            <w:r>
              <w:t>he</w:t>
            </w:r>
            <w:proofErr w:type="spellEnd"/>
            <w:r>
              <w:t xml:space="preserve"> 401 Water Quality Certification and Wetland Program Email List banner on the 401 Program webpage at:</w:t>
            </w:r>
          </w:p>
          <w:p w14:paraId="3BC7C98C" w14:textId="77777777" w:rsidR="00B8050C" w:rsidRDefault="00B8050C" w:rsidP="00B8050C">
            <w:pPr>
              <w:tabs>
                <w:tab w:val="left" w:pos="-1440"/>
                <w:tab w:val="left" w:pos="-720"/>
                <w:tab w:val="left" w:pos="540"/>
              </w:tabs>
              <w:suppressAutoHyphens/>
              <w:spacing w:before="240" w:after="240"/>
            </w:pPr>
            <w:r>
              <w:t>https://www.waterboards.ca.gov/water_issues/programs/cwa401/</w:t>
            </w:r>
          </w:p>
          <w:p w14:paraId="11920D91" w14:textId="668C6A4E" w:rsidR="00B8050C" w:rsidRDefault="00B8050C" w:rsidP="00FF334A">
            <w:pPr>
              <w:tabs>
                <w:tab w:val="left" w:pos="-1440"/>
                <w:tab w:val="left" w:pos="-720"/>
                <w:tab w:val="left" w:pos="540"/>
              </w:tabs>
              <w:suppressAutoHyphens/>
              <w:spacing w:before="240" w:after="240"/>
            </w:pPr>
            <w:r>
              <w:t>By enrolling in this list, you will receive notices for all Certification applications, including the Project announced in this notice. You will need a valid e-mail address to use this service. If you do not have internet access or do not wish to participate in the email notification service, contact the staff person named in the notice to express your interest in receiving notices by other means. You can enroll or un-enroll at any time</w:t>
            </w:r>
            <w:r w:rsidR="00FF334A">
              <w:t>.</w:t>
            </w:r>
          </w:p>
        </w:tc>
      </w:tr>
    </w:tbl>
    <w:p w14:paraId="741C2176" w14:textId="77777777" w:rsidR="00B8050C" w:rsidRPr="00106C0D" w:rsidRDefault="00B8050C" w:rsidP="00B8050C">
      <w:pPr>
        <w:tabs>
          <w:tab w:val="left" w:pos="-1440"/>
          <w:tab w:val="left" w:pos="-720"/>
          <w:tab w:val="left" w:pos="540"/>
        </w:tabs>
        <w:suppressAutoHyphens/>
        <w:spacing w:before="240" w:after="240"/>
      </w:pPr>
    </w:p>
    <w:sectPr w:rsidR="00B8050C" w:rsidRPr="00106C0D" w:rsidSect="00AA050C">
      <w:headerReference w:type="default" r:id="rId12"/>
      <w:footerReference w:type="first" r:id="rId13"/>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FCFC6" w14:textId="77777777" w:rsidR="00FD1CB3" w:rsidRDefault="00FD1CB3" w:rsidP="0090791C">
      <w:r>
        <w:separator/>
      </w:r>
    </w:p>
  </w:endnote>
  <w:endnote w:type="continuationSeparator" w:id="0">
    <w:p w14:paraId="61BB37B4" w14:textId="77777777" w:rsidR="00FD1CB3" w:rsidRDefault="00FD1CB3" w:rsidP="0090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7F47" w14:textId="77777777" w:rsidR="00C06CDD" w:rsidRPr="00156678" w:rsidRDefault="00D61E0C" w:rsidP="00D61E0C">
    <w:pPr>
      <w:pStyle w:val="Footer"/>
      <w:rPr>
        <w:rFonts w:ascii="Arial" w:hAnsi="Arial" w:cs="Arial"/>
      </w:rPr>
    </w:pPr>
    <w:r w:rsidRPr="00156678">
      <w:rPr>
        <w:rFonts w:ascii="Arial" w:hAnsi="Arial" w:cs="Arial"/>
        <w:noProof/>
      </w:rPr>
      <w:drawing>
        <wp:inline distT="0" distB="0" distL="0" distR="0" wp14:anchorId="6099C2CF" wp14:editId="6228E554">
          <wp:extent cx="5943600" cy="648890"/>
          <wp:effectExtent l="0" t="0" r="0" b="0"/>
          <wp:docPr id="4" name="Picture 4" descr="E. Joaquin Esquivel, Chair | Eric Oppenheimer, Executive Director - 1001 I Street, Sacramento, CA 95814 | Mailing Address: P.O. Box 100, Sacramento, CA 95812-0100 | www.waterboards.c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 Joaquin Esquivel, Chair | Eric Oppenheimer, Executive Director - 1001 I Street, Sacramento, CA 95814 | Mailing Address: P.O. Box 100, Sacramento, CA 95812-0100 | www.waterboards.ca.gov"/>
                  <pic:cNvPicPr/>
                </pic:nvPicPr>
                <pic:blipFill>
                  <a:blip r:embed="rId1">
                    <a:extLst>
                      <a:ext uri="{28A0092B-C50C-407E-A947-70E740481C1C}">
                        <a14:useLocalDpi xmlns:a14="http://schemas.microsoft.com/office/drawing/2010/main" val="0"/>
                      </a:ext>
                    </a:extLst>
                  </a:blip>
                  <a:stretch>
                    <a:fillRect/>
                  </a:stretch>
                </pic:blipFill>
                <pic:spPr>
                  <a:xfrm>
                    <a:off x="0" y="0"/>
                    <a:ext cx="5943600" cy="6488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B33AA" w14:textId="77777777" w:rsidR="00FD1CB3" w:rsidRDefault="00FD1CB3" w:rsidP="0090791C">
      <w:r>
        <w:separator/>
      </w:r>
    </w:p>
  </w:footnote>
  <w:footnote w:type="continuationSeparator" w:id="0">
    <w:p w14:paraId="11D8E9E7" w14:textId="77777777" w:rsidR="00FD1CB3" w:rsidRDefault="00FD1CB3" w:rsidP="00907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1766" w14:textId="35833CD2" w:rsidR="00C06CDD" w:rsidRPr="00156678" w:rsidRDefault="00C06CDD" w:rsidP="007D450C">
    <w:pPr>
      <w:pStyle w:val="Header"/>
      <w:spacing w:after="440"/>
      <w:rPr>
        <w:rFonts w:ascii="Arial" w:hAnsi="Arial" w:cs="Arial"/>
      </w:rPr>
    </w:pPr>
    <w:r w:rsidRPr="00156678">
      <w:rPr>
        <w:rFonts w:ascii="Arial" w:hAnsi="Arial" w:cs="Arial"/>
      </w:rPr>
      <w:tab/>
      <w:t xml:space="preserve">- </w:t>
    </w:r>
    <w:r w:rsidRPr="00156678">
      <w:rPr>
        <w:rStyle w:val="PageNumber"/>
        <w:rFonts w:ascii="Arial" w:hAnsi="Arial" w:cs="Arial"/>
      </w:rPr>
      <w:fldChar w:fldCharType="begin"/>
    </w:r>
    <w:r w:rsidRPr="00156678">
      <w:rPr>
        <w:rStyle w:val="PageNumber"/>
        <w:rFonts w:ascii="Arial" w:hAnsi="Arial" w:cs="Arial"/>
      </w:rPr>
      <w:instrText xml:space="preserve"> PAGE </w:instrText>
    </w:r>
    <w:r w:rsidRPr="00156678">
      <w:rPr>
        <w:rStyle w:val="PageNumber"/>
        <w:rFonts w:ascii="Arial" w:hAnsi="Arial" w:cs="Arial"/>
      </w:rPr>
      <w:fldChar w:fldCharType="separate"/>
    </w:r>
    <w:r w:rsidRPr="00156678">
      <w:rPr>
        <w:rStyle w:val="PageNumber"/>
        <w:rFonts w:ascii="Arial" w:hAnsi="Arial" w:cs="Arial"/>
      </w:rPr>
      <w:t>2</w:t>
    </w:r>
    <w:r w:rsidRPr="00156678">
      <w:rPr>
        <w:rStyle w:val="PageNumber"/>
        <w:rFonts w:ascii="Arial" w:hAnsi="Arial" w:cs="Arial"/>
      </w:rPr>
      <w:fldChar w:fldCharType="end"/>
    </w:r>
    <w:r w:rsidRPr="00156678">
      <w:rPr>
        <w:rStyle w:val="PageNumber"/>
        <w:rFonts w:ascii="Arial" w:hAnsi="Arial" w:cs="Arial"/>
      </w:rPr>
      <w:t xml:space="preserve"> -</w:t>
    </w:r>
    <w:r w:rsidRPr="00156678">
      <w:rPr>
        <w:rFonts w:ascii="Arial" w:hAnsi="Arial" w:cs="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0DE"/>
    <w:rsid w:val="00005604"/>
    <w:rsid w:val="00015671"/>
    <w:rsid w:val="00016ACB"/>
    <w:rsid w:val="00047897"/>
    <w:rsid w:val="00060067"/>
    <w:rsid w:val="00077350"/>
    <w:rsid w:val="0008284A"/>
    <w:rsid w:val="0009236B"/>
    <w:rsid w:val="000A30D4"/>
    <w:rsid w:val="000A4C89"/>
    <w:rsid w:val="000C7F87"/>
    <w:rsid w:val="000D3615"/>
    <w:rsid w:val="000D7147"/>
    <w:rsid w:val="000E236B"/>
    <w:rsid w:val="000E3A87"/>
    <w:rsid w:val="000E45BF"/>
    <w:rsid w:val="000F07E9"/>
    <w:rsid w:val="000F21EF"/>
    <w:rsid w:val="00103EF2"/>
    <w:rsid w:val="00106C0D"/>
    <w:rsid w:val="001135FE"/>
    <w:rsid w:val="0011512C"/>
    <w:rsid w:val="001301BB"/>
    <w:rsid w:val="00151772"/>
    <w:rsid w:val="00156678"/>
    <w:rsid w:val="001665DA"/>
    <w:rsid w:val="001724F0"/>
    <w:rsid w:val="00174EA8"/>
    <w:rsid w:val="001A4845"/>
    <w:rsid w:val="001A6E52"/>
    <w:rsid w:val="001B32F4"/>
    <w:rsid w:val="001C38FA"/>
    <w:rsid w:val="001C465E"/>
    <w:rsid w:val="001C5FD1"/>
    <w:rsid w:val="001C6D2F"/>
    <w:rsid w:val="001E6EC1"/>
    <w:rsid w:val="0020144A"/>
    <w:rsid w:val="00206B35"/>
    <w:rsid w:val="002156DF"/>
    <w:rsid w:val="00215FB4"/>
    <w:rsid w:val="00217D66"/>
    <w:rsid w:val="00217F8D"/>
    <w:rsid w:val="00220B7A"/>
    <w:rsid w:val="00227354"/>
    <w:rsid w:val="0023345A"/>
    <w:rsid w:val="00252097"/>
    <w:rsid w:val="0026121E"/>
    <w:rsid w:val="00263041"/>
    <w:rsid w:val="002660D6"/>
    <w:rsid w:val="00272DA0"/>
    <w:rsid w:val="002762AA"/>
    <w:rsid w:val="00276463"/>
    <w:rsid w:val="00276488"/>
    <w:rsid w:val="00286093"/>
    <w:rsid w:val="002866AA"/>
    <w:rsid w:val="002901D9"/>
    <w:rsid w:val="002A356F"/>
    <w:rsid w:val="002B20A7"/>
    <w:rsid w:val="002B7F41"/>
    <w:rsid w:val="002C2FA9"/>
    <w:rsid w:val="002D5175"/>
    <w:rsid w:val="002D59DE"/>
    <w:rsid w:val="002F7BA9"/>
    <w:rsid w:val="0030288E"/>
    <w:rsid w:val="00304E5C"/>
    <w:rsid w:val="00353FAA"/>
    <w:rsid w:val="00364BA7"/>
    <w:rsid w:val="00365718"/>
    <w:rsid w:val="00365C73"/>
    <w:rsid w:val="0037485F"/>
    <w:rsid w:val="0037760D"/>
    <w:rsid w:val="0039300C"/>
    <w:rsid w:val="003B3CBB"/>
    <w:rsid w:val="003B72B5"/>
    <w:rsid w:val="003B7785"/>
    <w:rsid w:val="003C1431"/>
    <w:rsid w:val="003C42BC"/>
    <w:rsid w:val="003D4171"/>
    <w:rsid w:val="003D5637"/>
    <w:rsid w:val="003D79C5"/>
    <w:rsid w:val="003E68AF"/>
    <w:rsid w:val="003F195E"/>
    <w:rsid w:val="003F426A"/>
    <w:rsid w:val="003F4555"/>
    <w:rsid w:val="00407818"/>
    <w:rsid w:val="004128D6"/>
    <w:rsid w:val="00417038"/>
    <w:rsid w:val="004248C9"/>
    <w:rsid w:val="00424CB8"/>
    <w:rsid w:val="00430FCD"/>
    <w:rsid w:val="00440E6E"/>
    <w:rsid w:val="004419B1"/>
    <w:rsid w:val="00442FD9"/>
    <w:rsid w:val="004462CA"/>
    <w:rsid w:val="004534EE"/>
    <w:rsid w:val="004564E3"/>
    <w:rsid w:val="00472AE9"/>
    <w:rsid w:val="00490856"/>
    <w:rsid w:val="00490A7B"/>
    <w:rsid w:val="004931EB"/>
    <w:rsid w:val="0049685C"/>
    <w:rsid w:val="004A2383"/>
    <w:rsid w:val="004B1F52"/>
    <w:rsid w:val="004C2B85"/>
    <w:rsid w:val="00503CC1"/>
    <w:rsid w:val="00505C18"/>
    <w:rsid w:val="005156DA"/>
    <w:rsid w:val="00525D68"/>
    <w:rsid w:val="00531866"/>
    <w:rsid w:val="0057298B"/>
    <w:rsid w:val="00585D80"/>
    <w:rsid w:val="00590649"/>
    <w:rsid w:val="00590829"/>
    <w:rsid w:val="005922F8"/>
    <w:rsid w:val="005978DD"/>
    <w:rsid w:val="005A15FF"/>
    <w:rsid w:val="005A31CA"/>
    <w:rsid w:val="005A67DC"/>
    <w:rsid w:val="005C35C3"/>
    <w:rsid w:val="005C511D"/>
    <w:rsid w:val="005D0E37"/>
    <w:rsid w:val="005F0F03"/>
    <w:rsid w:val="006063E0"/>
    <w:rsid w:val="00614128"/>
    <w:rsid w:val="0061584E"/>
    <w:rsid w:val="0061785B"/>
    <w:rsid w:val="00626350"/>
    <w:rsid w:val="00634FD3"/>
    <w:rsid w:val="00654D63"/>
    <w:rsid w:val="00665BB3"/>
    <w:rsid w:val="00673CF2"/>
    <w:rsid w:val="0067535E"/>
    <w:rsid w:val="00676175"/>
    <w:rsid w:val="0068443E"/>
    <w:rsid w:val="00693103"/>
    <w:rsid w:val="00695AA4"/>
    <w:rsid w:val="006C08E8"/>
    <w:rsid w:val="006C1228"/>
    <w:rsid w:val="006C1CE7"/>
    <w:rsid w:val="006C48E9"/>
    <w:rsid w:val="006C7417"/>
    <w:rsid w:val="006D70B5"/>
    <w:rsid w:val="006E3CD7"/>
    <w:rsid w:val="006E78EC"/>
    <w:rsid w:val="007013E3"/>
    <w:rsid w:val="0070295C"/>
    <w:rsid w:val="00707EF7"/>
    <w:rsid w:val="0071139F"/>
    <w:rsid w:val="007137D4"/>
    <w:rsid w:val="007309E9"/>
    <w:rsid w:val="00730FE8"/>
    <w:rsid w:val="00731974"/>
    <w:rsid w:val="007327E2"/>
    <w:rsid w:val="00740A54"/>
    <w:rsid w:val="00757096"/>
    <w:rsid w:val="007600C1"/>
    <w:rsid w:val="0077137E"/>
    <w:rsid w:val="00774222"/>
    <w:rsid w:val="00775CC8"/>
    <w:rsid w:val="007823D0"/>
    <w:rsid w:val="007A1FB0"/>
    <w:rsid w:val="007A73B9"/>
    <w:rsid w:val="007B4155"/>
    <w:rsid w:val="007B5003"/>
    <w:rsid w:val="007C76BE"/>
    <w:rsid w:val="007D450C"/>
    <w:rsid w:val="007E25B8"/>
    <w:rsid w:val="007E2939"/>
    <w:rsid w:val="007E2D64"/>
    <w:rsid w:val="00803A0B"/>
    <w:rsid w:val="00805AB3"/>
    <w:rsid w:val="00822568"/>
    <w:rsid w:val="0082395E"/>
    <w:rsid w:val="00832803"/>
    <w:rsid w:val="0083425F"/>
    <w:rsid w:val="00842472"/>
    <w:rsid w:val="00854E74"/>
    <w:rsid w:val="00862911"/>
    <w:rsid w:val="008649FF"/>
    <w:rsid w:val="008973E4"/>
    <w:rsid w:val="008A2154"/>
    <w:rsid w:val="008A3AF5"/>
    <w:rsid w:val="008A50DE"/>
    <w:rsid w:val="008C3700"/>
    <w:rsid w:val="008D062E"/>
    <w:rsid w:val="008D217D"/>
    <w:rsid w:val="008E3E22"/>
    <w:rsid w:val="008F35CB"/>
    <w:rsid w:val="008F3B5B"/>
    <w:rsid w:val="008F4FEA"/>
    <w:rsid w:val="008F6A14"/>
    <w:rsid w:val="00901D03"/>
    <w:rsid w:val="009033E9"/>
    <w:rsid w:val="00905B3D"/>
    <w:rsid w:val="0090791C"/>
    <w:rsid w:val="00910AD9"/>
    <w:rsid w:val="009113E3"/>
    <w:rsid w:val="00911873"/>
    <w:rsid w:val="00922E2E"/>
    <w:rsid w:val="009357ED"/>
    <w:rsid w:val="00943720"/>
    <w:rsid w:val="009510A0"/>
    <w:rsid w:val="009637C6"/>
    <w:rsid w:val="00964768"/>
    <w:rsid w:val="00966C4F"/>
    <w:rsid w:val="00972DA0"/>
    <w:rsid w:val="00974116"/>
    <w:rsid w:val="0098569F"/>
    <w:rsid w:val="009A6394"/>
    <w:rsid w:val="009C17DB"/>
    <w:rsid w:val="009F2CEB"/>
    <w:rsid w:val="00A046C5"/>
    <w:rsid w:val="00A1618D"/>
    <w:rsid w:val="00A17D52"/>
    <w:rsid w:val="00A202B2"/>
    <w:rsid w:val="00A4128A"/>
    <w:rsid w:val="00A425A5"/>
    <w:rsid w:val="00A50A1D"/>
    <w:rsid w:val="00A53304"/>
    <w:rsid w:val="00A54A81"/>
    <w:rsid w:val="00A56690"/>
    <w:rsid w:val="00A60B89"/>
    <w:rsid w:val="00A62CCE"/>
    <w:rsid w:val="00A7229F"/>
    <w:rsid w:val="00A72379"/>
    <w:rsid w:val="00A8768E"/>
    <w:rsid w:val="00A92004"/>
    <w:rsid w:val="00A920AC"/>
    <w:rsid w:val="00AA050C"/>
    <w:rsid w:val="00AA060A"/>
    <w:rsid w:val="00AA12EB"/>
    <w:rsid w:val="00AA34C7"/>
    <w:rsid w:val="00AD2846"/>
    <w:rsid w:val="00AD2F59"/>
    <w:rsid w:val="00AE5CEA"/>
    <w:rsid w:val="00B01920"/>
    <w:rsid w:val="00B10B2C"/>
    <w:rsid w:val="00B24B1F"/>
    <w:rsid w:val="00B31FD9"/>
    <w:rsid w:val="00B36DF3"/>
    <w:rsid w:val="00B37934"/>
    <w:rsid w:val="00B53EA2"/>
    <w:rsid w:val="00B54B77"/>
    <w:rsid w:val="00B66503"/>
    <w:rsid w:val="00B74131"/>
    <w:rsid w:val="00B8050C"/>
    <w:rsid w:val="00B80674"/>
    <w:rsid w:val="00B84BA1"/>
    <w:rsid w:val="00B933A7"/>
    <w:rsid w:val="00BC1E23"/>
    <w:rsid w:val="00BD157E"/>
    <w:rsid w:val="00BD5560"/>
    <w:rsid w:val="00BD7D38"/>
    <w:rsid w:val="00C06CDD"/>
    <w:rsid w:val="00C07AA6"/>
    <w:rsid w:val="00C210DC"/>
    <w:rsid w:val="00C263BA"/>
    <w:rsid w:val="00C2682C"/>
    <w:rsid w:val="00C43A6C"/>
    <w:rsid w:val="00C72CAE"/>
    <w:rsid w:val="00C73469"/>
    <w:rsid w:val="00C83966"/>
    <w:rsid w:val="00C864DF"/>
    <w:rsid w:val="00CA5CAE"/>
    <w:rsid w:val="00CB4187"/>
    <w:rsid w:val="00CB5EC5"/>
    <w:rsid w:val="00CC1EB2"/>
    <w:rsid w:val="00CC2490"/>
    <w:rsid w:val="00CD252A"/>
    <w:rsid w:val="00CE5271"/>
    <w:rsid w:val="00CE6785"/>
    <w:rsid w:val="00CE7225"/>
    <w:rsid w:val="00CF2EA0"/>
    <w:rsid w:val="00CF5AE5"/>
    <w:rsid w:val="00D12003"/>
    <w:rsid w:val="00D17D89"/>
    <w:rsid w:val="00D222F5"/>
    <w:rsid w:val="00D265F9"/>
    <w:rsid w:val="00D27C22"/>
    <w:rsid w:val="00D43ADE"/>
    <w:rsid w:val="00D56158"/>
    <w:rsid w:val="00D61E0C"/>
    <w:rsid w:val="00D62509"/>
    <w:rsid w:val="00D7149E"/>
    <w:rsid w:val="00D91CD3"/>
    <w:rsid w:val="00D95188"/>
    <w:rsid w:val="00D95874"/>
    <w:rsid w:val="00DC7562"/>
    <w:rsid w:val="00DD10DB"/>
    <w:rsid w:val="00DE00AE"/>
    <w:rsid w:val="00E17EB1"/>
    <w:rsid w:val="00E2585C"/>
    <w:rsid w:val="00E3172C"/>
    <w:rsid w:val="00E3191D"/>
    <w:rsid w:val="00E32B93"/>
    <w:rsid w:val="00E5095A"/>
    <w:rsid w:val="00E77E28"/>
    <w:rsid w:val="00E94796"/>
    <w:rsid w:val="00E94D72"/>
    <w:rsid w:val="00EA1A1C"/>
    <w:rsid w:val="00EA2370"/>
    <w:rsid w:val="00ED3C05"/>
    <w:rsid w:val="00ED4B04"/>
    <w:rsid w:val="00EE5B1E"/>
    <w:rsid w:val="00F027CB"/>
    <w:rsid w:val="00F1575A"/>
    <w:rsid w:val="00F2684B"/>
    <w:rsid w:val="00F34F01"/>
    <w:rsid w:val="00F37068"/>
    <w:rsid w:val="00F444F1"/>
    <w:rsid w:val="00F45755"/>
    <w:rsid w:val="00F52A65"/>
    <w:rsid w:val="00F6237E"/>
    <w:rsid w:val="00F975FC"/>
    <w:rsid w:val="00FA5DE4"/>
    <w:rsid w:val="00FA6587"/>
    <w:rsid w:val="00FA7DEC"/>
    <w:rsid w:val="00FB6CB3"/>
    <w:rsid w:val="00FC73FF"/>
    <w:rsid w:val="00FD1CB3"/>
    <w:rsid w:val="00FD5D57"/>
    <w:rsid w:val="00FD7634"/>
    <w:rsid w:val="00FE2A28"/>
    <w:rsid w:val="00FE5C7D"/>
    <w:rsid w:val="00FF2102"/>
    <w:rsid w:val="00FF334A"/>
    <w:rsid w:val="06D68AE0"/>
    <w:rsid w:val="0F65057E"/>
    <w:rsid w:val="121AC70F"/>
    <w:rsid w:val="14E1E876"/>
    <w:rsid w:val="1D929B1C"/>
    <w:rsid w:val="26024374"/>
    <w:rsid w:val="27967884"/>
    <w:rsid w:val="2C5465C8"/>
    <w:rsid w:val="2C6EDFFD"/>
    <w:rsid w:val="2F05DC42"/>
    <w:rsid w:val="3306D2FB"/>
    <w:rsid w:val="33CE4967"/>
    <w:rsid w:val="35C8D64B"/>
    <w:rsid w:val="36742A11"/>
    <w:rsid w:val="3889A08F"/>
    <w:rsid w:val="3A3DAB7C"/>
    <w:rsid w:val="40BF53DA"/>
    <w:rsid w:val="40FD9DE2"/>
    <w:rsid w:val="41E3E10E"/>
    <w:rsid w:val="451F0C84"/>
    <w:rsid w:val="459F8C57"/>
    <w:rsid w:val="49D2BFE6"/>
    <w:rsid w:val="4A61DE21"/>
    <w:rsid w:val="4E24D0D0"/>
    <w:rsid w:val="4EDB78CC"/>
    <w:rsid w:val="4EDDB9D6"/>
    <w:rsid w:val="50F601CC"/>
    <w:rsid w:val="53EF94BE"/>
    <w:rsid w:val="57D50995"/>
    <w:rsid w:val="5AD560B9"/>
    <w:rsid w:val="5B8E6252"/>
    <w:rsid w:val="5DE7DA8C"/>
    <w:rsid w:val="5F3B356F"/>
    <w:rsid w:val="611DA234"/>
    <w:rsid w:val="65F4F528"/>
    <w:rsid w:val="6A1F1B58"/>
    <w:rsid w:val="6A685A29"/>
    <w:rsid w:val="6DC29C26"/>
    <w:rsid w:val="6E24634E"/>
    <w:rsid w:val="7060E2C9"/>
    <w:rsid w:val="7124D5FF"/>
    <w:rsid w:val="740163A7"/>
    <w:rsid w:val="76AAD1E8"/>
    <w:rsid w:val="76DBD939"/>
    <w:rsid w:val="7D924C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91B5B"/>
  <w15:chartTrackingRefBased/>
  <w15:docId w15:val="{00CB9FE9-F257-4BE2-8706-71230F76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72C"/>
    <w:rPr>
      <w:rFonts w:ascii="Arial" w:eastAsia="Times New Roman" w:hAnsi="Arial" w:cs="Times New Roman"/>
    </w:rPr>
  </w:style>
  <w:style w:type="paragraph" w:styleId="Heading1">
    <w:name w:val="heading 1"/>
    <w:basedOn w:val="LetterOrg"/>
    <w:next w:val="Normal"/>
    <w:link w:val="Heading1Char"/>
    <w:uiPriority w:val="9"/>
    <w:qFormat/>
    <w:rsid w:val="00B80674"/>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791C"/>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0791C"/>
  </w:style>
  <w:style w:type="paragraph" w:styleId="Footer">
    <w:name w:val="footer"/>
    <w:basedOn w:val="Normal"/>
    <w:link w:val="FooterChar"/>
    <w:uiPriority w:val="99"/>
    <w:unhideWhenUsed/>
    <w:rsid w:val="0090791C"/>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0791C"/>
  </w:style>
  <w:style w:type="character" w:styleId="PageNumber">
    <w:name w:val="page number"/>
    <w:basedOn w:val="DefaultParagraphFont"/>
    <w:rsid w:val="00C263BA"/>
  </w:style>
  <w:style w:type="character" w:customStyle="1" w:styleId="Heading1Char">
    <w:name w:val="Heading 1 Char"/>
    <w:basedOn w:val="DefaultParagraphFont"/>
    <w:link w:val="Heading1"/>
    <w:uiPriority w:val="9"/>
    <w:rsid w:val="00B80674"/>
    <w:rPr>
      <w:rFonts w:ascii="Arial" w:eastAsiaTheme="majorEastAsia" w:hAnsi="Arial" w:cs="Arial"/>
      <w:color w:val="2F5496" w:themeColor="accent1" w:themeShade="BF"/>
      <w:sz w:val="32"/>
      <w:szCs w:val="32"/>
    </w:rPr>
  </w:style>
  <w:style w:type="paragraph" w:customStyle="1" w:styleId="LetterOrg">
    <w:name w:val="LetterOrg"/>
    <w:qFormat/>
    <w:rsid w:val="007D450C"/>
    <w:pPr>
      <w:spacing w:before="120" w:after="240"/>
    </w:pPr>
    <w:rPr>
      <w:rFonts w:ascii="Arial" w:eastAsiaTheme="majorEastAsia" w:hAnsi="Arial" w:cs="Arial"/>
      <w:color w:val="2F5496" w:themeColor="accent1" w:themeShade="BF"/>
      <w:sz w:val="32"/>
      <w:szCs w:val="32"/>
    </w:rPr>
  </w:style>
  <w:style w:type="character" w:styleId="Hyperlink">
    <w:name w:val="Hyperlink"/>
    <w:basedOn w:val="DefaultParagraphFont"/>
    <w:uiPriority w:val="99"/>
    <w:unhideWhenUsed/>
    <w:rsid w:val="00676175"/>
    <w:rPr>
      <w:color w:val="0563C1" w:themeColor="hyperlink"/>
      <w:u w:val="single"/>
    </w:rPr>
  </w:style>
  <w:style w:type="character" w:styleId="UnresolvedMention">
    <w:name w:val="Unresolved Mention"/>
    <w:basedOn w:val="DefaultParagraphFont"/>
    <w:uiPriority w:val="99"/>
    <w:semiHidden/>
    <w:unhideWhenUsed/>
    <w:rsid w:val="00676175"/>
    <w:rPr>
      <w:color w:val="605E5C"/>
      <w:shd w:val="clear" w:color="auto" w:fill="E1DFDD"/>
    </w:rPr>
  </w:style>
  <w:style w:type="table" w:styleId="TableGrid">
    <w:name w:val="Table Grid"/>
    <w:basedOn w:val="TableNormal"/>
    <w:uiPriority w:val="39"/>
    <w:rsid w:val="00B80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8050C"/>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A53304"/>
    <w:rPr>
      <w:sz w:val="16"/>
      <w:szCs w:val="16"/>
    </w:rPr>
  </w:style>
  <w:style w:type="paragraph" w:styleId="CommentText">
    <w:name w:val="annotation text"/>
    <w:basedOn w:val="Normal"/>
    <w:link w:val="CommentTextChar"/>
    <w:uiPriority w:val="99"/>
    <w:unhideWhenUsed/>
    <w:rsid w:val="00A53304"/>
    <w:rPr>
      <w:sz w:val="20"/>
      <w:szCs w:val="20"/>
    </w:rPr>
  </w:style>
  <w:style w:type="character" w:customStyle="1" w:styleId="CommentTextChar">
    <w:name w:val="Comment Text Char"/>
    <w:basedOn w:val="DefaultParagraphFont"/>
    <w:link w:val="CommentText"/>
    <w:uiPriority w:val="99"/>
    <w:rsid w:val="00A5330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53304"/>
    <w:rPr>
      <w:b/>
      <w:bCs/>
    </w:rPr>
  </w:style>
  <w:style w:type="character" w:customStyle="1" w:styleId="CommentSubjectChar">
    <w:name w:val="Comment Subject Char"/>
    <w:basedOn w:val="CommentTextChar"/>
    <w:link w:val="CommentSubject"/>
    <w:uiPriority w:val="99"/>
    <w:semiHidden/>
    <w:rsid w:val="00A53304"/>
    <w:rPr>
      <w:rFonts w:ascii="Arial" w:eastAsia="Times New Roman" w:hAnsi="Arial" w:cs="Times New Roman"/>
      <w:b/>
      <w:bCs/>
      <w:sz w:val="20"/>
      <w:szCs w:val="20"/>
    </w:rPr>
  </w:style>
  <w:style w:type="paragraph" w:styleId="Revision">
    <w:name w:val="Revision"/>
    <w:hidden/>
    <w:uiPriority w:val="99"/>
    <w:semiHidden/>
    <w:rsid w:val="009357ED"/>
    <w:rPr>
      <w:rFonts w:ascii="Arial" w:eastAsia="Times New Roman" w:hAnsi="Arial" w:cs="Times New Roman"/>
    </w:rPr>
  </w:style>
  <w:style w:type="character" w:styleId="Mention">
    <w:name w:val="Mention"/>
    <w:basedOn w:val="DefaultParagraphFont"/>
    <w:uiPriority w:val="99"/>
    <w:unhideWhenUsed/>
    <w:rsid w:val="00F444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36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en.Hall@equinoxgold.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ida.Tavakoli@waterboards.ca.go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cawaterboards.sharepoint.com/sites/WBBrandedMicrosoftTemplates/OfficeTemplates/SWRCB%20-%20Templates/SWRCB%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18881f-c9e0-4165-a027-de00d9d4597f" xsi:nil="true"/>
    <lcf76f155ced4ddcb4097134ff3c332f xmlns="5264a689-24d1-4c78-8517-fc3c32c4b9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F198104807E544BABB52792BD2AD5B" ma:contentTypeVersion="16" ma:contentTypeDescription="Create a new document." ma:contentTypeScope="" ma:versionID="aa639f5674af83b8e1dc63c70e42a0fc">
  <xsd:schema xmlns:xsd="http://www.w3.org/2001/XMLSchema" xmlns:xs="http://www.w3.org/2001/XMLSchema" xmlns:p="http://schemas.microsoft.com/office/2006/metadata/properties" xmlns:ns2="a218881f-c9e0-4165-a027-de00d9d4597f" xmlns:ns3="5264a689-24d1-4c78-8517-fc3c32c4b91a" targetNamespace="http://schemas.microsoft.com/office/2006/metadata/properties" ma:root="true" ma:fieldsID="7a9afe300eefe16333ae890d8d0431a7" ns2:_="" ns3:_="">
    <xsd:import namespace="a218881f-c9e0-4165-a027-de00d9d4597f"/>
    <xsd:import namespace="5264a689-24d1-4c78-8517-fc3c32c4b9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8881f-c9e0-4165-a027-de00d9d459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5681d8-3270-44b3-a852-5eb3a1221894}" ma:internalName="TaxCatchAll" ma:showField="CatchAllData" ma:web="a218881f-c9e0-4165-a027-de00d9d459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64a689-24d1-4c78-8517-fc3c32c4b9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7BA86-5811-4FC2-966C-EAB5EDBD71CB}">
  <ds:schemaRefs>
    <ds:schemaRef ds:uri="http://schemas.microsoft.com/sharepoint/v3/contenttype/forms"/>
  </ds:schemaRefs>
</ds:datastoreItem>
</file>

<file path=customXml/itemProps2.xml><?xml version="1.0" encoding="utf-8"?>
<ds:datastoreItem xmlns:ds="http://schemas.openxmlformats.org/officeDocument/2006/customXml" ds:itemID="{ECE70216-7768-44C4-90C0-90367984C64C}">
  <ds:schemaRefs>
    <ds:schemaRef ds:uri="http://schemas.microsoft.com/office/2006/metadata/properties"/>
    <ds:schemaRef ds:uri="http://schemas.microsoft.com/office/infopath/2007/PartnerControls"/>
    <ds:schemaRef ds:uri="a218881f-c9e0-4165-a027-de00d9d4597f"/>
    <ds:schemaRef ds:uri="5264a689-24d1-4c78-8517-fc3c32c4b91a"/>
  </ds:schemaRefs>
</ds:datastoreItem>
</file>

<file path=customXml/itemProps3.xml><?xml version="1.0" encoding="utf-8"?>
<ds:datastoreItem xmlns:ds="http://schemas.openxmlformats.org/officeDocument/2006/customXml" ds:itemID="{19CAD474-FF4D-4DC5-8595-489E34A9A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8881f-c9e0-4165-a027-de00d9d4597f"/>
    <ds:schemaRef ds:uri="5264a689-24d1-4c78-8517-fc3c32c4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SWRCB%20Letter</Template>
  <TotalTime>1</TotalTime>
  <Pages>3</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Tavakoli, Aida@Waterboards</dc:creator>
  <cp:keywords/>
  <dc:description/>
  <cp:lastModifiedBy>Tavakoli, Aida@Waterboards</cp:lastModifiedBy>
  <cp:revision>2</cp:revision>
  <dcterms:created xsi:type="dcterms:W3CDTF">2026-09-01T15:28:00Z</dcterms:created>
  <dcterms:modified xsi:type="dcterms:W3CDTF">2026-09-01T15:28:00Z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0x010100EFF198104807E544BABB52792BD2AD5B</vt:lpwstr>
  </property>
  <property fmtid="{D5CDD505-2E9C-101B-9397-08002B2CF9AE}" pid="3" name="docLang">
    <vt:lpwstr>en</vt:lpwstr>
  </property>
  <property fmtid="{D5CDD505-2E9C-101B-9397-08002B2CF9AE}" pid="4" name="MediaServiceImageTags">
    <vt:lpwstr/>
  </property>
</Properties>
</file>