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36F0" w14:textId="4AB1C299" w:rsidR="008C0426" w:rsidRDefault="008C0426" w:rsidP="008C0426">
      <w:pPr>
        <w:jc w:val="center"/>
        <w:rPr>
          <w:b/>
          <w:bCs/>
          <w:sz w:val="28"/>
          <w:szCs w:val="28"/>
        </w:rPr>
      </w:pPr>
      <w:r w:rsidRPr="008C0426">
        <w:rPr>
          <w:b/>
          <w:bCs/>
          <w:sz w:val="28"/>
          <w:szCs w:val="28"/>
        </w:rPr>
        <w:t>Attachment 1- Workplan</w:t>
      </w:r>
    </w:p>
    <w:p w14:paraId="452BE7CD" w14:textId="002448FA" w:rsidR="008C0426" w:rsidRPr="008C0426" w:rsidRDefault="008C0426" w:rsidP="008C0426">
      <w:pPr>
        <w:rPr>
          <w:b/>
          <w:bCs/>
          <w:i/>
          <w:iCs/>
        </w:rPr>
      </w:pPr>
      <w:r w:rsidRPr="008C0426">
        <w:rPr>
          <w:b/>
          <w:bCs/>
          <w:i/>
          <w:iCs/>
        </w:rPr>
        <w:t>Instructions:</w:t>
      </w:r>
    </w:p>
    <w:p w14:paraId="5F6B5850" w14:textId="5D2CFA01" w:rsidR="008E242F" w:rsidRDefault="41A31A42" w:rsidP="008E242F">
      <w:pPr>
        <w:ind w:right="-180"/>
      </w:pPr>
      <w:r>
        <w:t>Please fill out the sections that correspond to the type of Project you have.  There are two types of project categories</w:t>
      </w:r>
      <w:proofErr w:type="gramStart"/>
      <w:r>
        <w:t xml:space="preserve">:  </w:t>
      </w:r>
      <w:r w:rsidRPr="5E659950">
        <w:rPr>
          <w:b/>
          <w:bCs/>
          <w:color w:val="215E99" w:themeColor="text2" w:themeTint="BF"/>
        </w:rPr>
        <w:t>1</w:t>
      </w:r>
      <w:proofErr w:type="gramEnd"/>
      <w:r w:rsidRPr="5E659950">
        <w:rPr>
          <w:b/>
          <w:bCs/>
          <w:color w:val="215E99" w:themeColor="text2" w:themeTint="BF"/>
        </w:rPr>
        <w:t>) Planning/Research </w:t>
      </w:r>
      <w:proofErr w:type="gramStart"/>
      <w:r w:rsidRPr="5E659950">
        <w:rPr>
          <w:b/>
          <w:bCs/>
          <w:color w:val="215E99" w:themeColor="text2" w:themeTint="BF"/>
        </w:rPr>
        <w:t>Project</w:t>
      </w:r>
      <w:r w:rsidR="0CA9C8C0" w:rsidRPr="008E242F">
        <w:rPr>
          <w:b/>
          <w:bCs/>
          <w:color w:val="215E99" w:themeColor="text2" w:themeTint="BF"/>
        </w:rPr>
        <w:t>s</w:t>
      </w:r>
      <w:r w:rsidRPr="5E659950">
        <w:rPr>
          <w:color w:val="215E99" w:themeColor="text2" w:themeTint="BF"/>
        </w:rPr>
        <w:t> </w:t>
      </w:r>
      <w:r w:rsidR="008E242F">
        <w:rPr>
          <w:color w:val="215E99" w:themeColor="text2" w:themeTint="BF"/>
        </w:rPr>
        <w:t xml:space="preserve"> </w:t>
      </w:r>
      <w:r w:rsidRPr="5E659950">
        <w:rPr>
          <w:u w:val="single"/>
        </w:rPr>
        <w:t>or</w:t>
      </w:r>
      <w:proofErr w:type="gramEnd"/>
      <w:r>
        <w:t xml:space="preserve"> 2) </w:t>
      </w:r>
      <w:r w:rsidRPr="5E659950">
        <w:rPr>
          <w:b/>
          <w:bCs/>
          <w:color w:val="3A7C22" w:themeColor="accent6" w:themeShade="BF"/>
        </w:rPr>
        <w:t>Implementation Project</w:t>
      </w:r>
      <w:r w:rsidR="008E242F">
        <w:rPr>
          <w:b/>
          <w:bCs/>
          <w:color w:val="3A7C22" w:themeColor="accent6" w:themeShade="BF"/>
        </w:rPr>
        <w:t>s</w:t>
      </w:r>
      <w:r>
        <w:t>.  </w:t>
      </w:r>
    </w:p>
    <w:p w14:paraId="07F41258" w14:textId="7B1B3FCB" w:rsidR="0077522E" w:rsidRDefault="41A31A42" w:rsidP="008C0426">
      <w:r>
        <w:t>For this attachment there is a maximum 10-page length.</w:t>
      </w:r>
      <w:r w:rsidR="2B9ADA34">
        <w:t xml:space="preserve"> </w:t>
      </w:r>
    </w:p>
    <w:p w14:paraId="65E69800" w14:textId="40F89E11" w:rsidR="008C0426" w:rsidRPr="008C0426" w:rsidRDefault="008C0426" w:rsidP="008C0426">
      <w:r>
        <w:t>____________________________________________________________________________________</w:t>
      </w:r>
    </w:p>
    <w:p w14:paraId="47E0BAC0" w14:textId="77777777" w:rsidR="008C0426" w:rsidRPr="008C0426" w:rsidRDefault="008C0426" w:rsidP="008C0426">
      <w:pPr>
        <w:rPr>
          <w:b/>
          <w:bCs/>
        </w:rPr>
      </w:pPr>
      <w:r w:rsidRPr="008C0426">
        <w:rPr>
          <w:b/>
          <w:bCs/>
          <w:i/>
          <w:iCs/>
        </w:rPr>
        <w:t>Goals (All project types) </w:t>
      </w:r>
      <w:r w:rsidRPr="008C0426">
        <w:rPr>
          <w:b/>
          <w:bCs/>
        </w:rPr>
        <w:t> </w:t>
      </w:r>
    </w:p>
    <w:p w14:paraId="1369394F" w14:textId="77777777" w:rsidR="008C0426" w:rsidRPr="008C0426" w:rsidRDefault="008C0426" w:rsidP="008C0426">
      <w:r w:rsidRPr="008C0426">
        <w:t>Describe the Project’s goals</w:t>
      </w:r>
      <w:r w:rsidRPr="008C0426">
        <w:rPr>
          <w:b/>
          <w:bCs/>
        </w:rPr>
        <w:t>. </w:t>
      </w:r>
      <w:r w:rsidRPr="008C0426">
        <w:t> </w:t>
      </w:r>
    </w:p>
    <w:p w14:paraId="75ED157B" w14:textId="77777777" w:rsidR="00F61565" w:rsidRPr="008C0426" w:rsidRDefault="00F61565" w:rsidP="008C0426"/>
    <w:p w14:paraId="46C85235" w14:textId="457FB42A" w:rsidR="008C0426" w:rsidRPr="00406310" w:rsidRDefault="41A31A42" w:rsidP="008C0426">
      <w:pPr>
        <w:rPr>
          <w:b/>
          <w:bCs/>
          <w:color w:val="215E99" w:themeColor="text2" w:themeTint="BF"/>
        </w:rPr>
      </w:pPr>
      <w:r w:rsidRPr="5E659950">
        <w:rPr>
          <w:b/>
          <w:bCs/>
          <w:i/>
          <w:iCs/>
          <w:color w:val="215E99" w:themeColor="text2" w:themeTint="BF"/>
        </w:rPr>
        <w:t>Planning/Research Projects- Background and Scope (N/A for Implementation Projects) </w:t>
      </w:r>
      <w:r w:rsidRPr="5E659950">
        <w:rPr>
          <w:b/>
          <w:bCs/>
          <w:color w:val="215E99" w:themeColor="text2" w:themeTint="BF"/>
        </w:rPr>
        <w:t> </w:t>
      </w:r>
    </w:p>
    <w:p w14:paraId="19ADEFA7" w14:textId="77777777" w:rsidR="007D13BF" w:rsidRPr="00953CA7" w:rsidRDefault="007D13BF" w:rsidP="00953CA7">
      <w:pPr>
        <w:pStyle w:val="ListParagraph"/>
        <w:numPr>
          <w:ilvl w:val="0"/>
          <w:numId w:val="15"/>
        </w:numPr>
        <w:ind w:left="180" w:hanging="180"/>
      </w:pPr>
      <w:r w:rsidRPr="00953CA7">
        <w:t xml:space="preserve">Provide an in-depth explanation of the Project purpose.  </w:t>
      </w:r>
    </w:p>
    <w:p w14:paraId="40CF9144" w14:textId="77777777" w:rsidR="007D13BF" w:rsidRPr="00953CA7" w:rsidRDefault="007D13BF" w:rsidP="007D13BF">
      <w:r w:rsidRPr="00953CA7">
        <w:t xml:space="preserve">• Provide relevant background information. </w:t>
      </w:r>
    </w:p>
    <w:p w14:paraId="7604AEFF" w14:textId="77777777" w:rsidR="007D13BF" w:rsidRPr="00953CA7" w:rsidRDefault="007D13BF" w:rsidP="007D13BF">
      <w:r w:rsidRPr="00953CA7">
        <w:t xml:space="preserve">• Explain any water quality or public health problems that will be addressed. </w:t>
      </w:r>
    </w:p>
    <w:p w14:paraId="273EB234" w14:textId="63D5F68D" w:rsidR="007D13BF" w:rsidRPr="00953CA7" w:rsidRDefault="0EBB87BF" w:rsidP="70AF3F36">
      <w:pPr>
        <w:ind w:left="180" w:hanging="180"/>
      </w:pPr>
      <w:r>
        <w:t>• Explain how the Project will provide benefits or contribute to long</w:t>
      </w:r>
      <w:r w:rsidR="6AFC4FD4">
        <w:t>-</w:t>
      </w:r>
      <w:r>
        <w:t xml:space="preserve">term water quality goals in the future (i.e. will it provide planning documents for a future implementation Project, or will the research Project provide modeling data that will be used to protect public health, etc.). </w:t>
      </w:r>
    </w:p>
    <w:p w14:paraId="633B0642" w14:textId="55CBC344" w:rsidR="5E659950" w:rsidRPr="00953CA7" w:rsidRDefault="0EBB87BF" w:rsidP="70AF3F36">
      <w:pPr>
        <w:ind w:left="180" w:hanging="180"/>
      </w:pPr>
      <w:r>
        <w:t xml:space="preserve">• </w:t>
      </w:r>
      <w:r w:rsidR="31426BD9">
        <w:t>E</w:t>
      </w:r>
      <w:r>
        <w:t>xplain the Project tasks and deliverables. List each task to be performed and provide a brief description of the work. Clearly identify deliverables for each task.</w:t>
      </w:r>
      <w:r w:rsidR="1459386F">
        <w:t xml:space="preserve"> (Note: Deliverables listed should also be reflected in Attachment 3</w:t>
      </w:r>
      <w:r w:rsidR="66253966">
        <w:t xml:space="preserve"> -</w:t>
      </w:r>
      <w:r w:rsidR="1459386F">
        <w:t xml:space="preserve"> Scope and Schedule</w:t>
      </w:r>
      <w:r w:rsidR="1A99E0E3">
        <w:t>)</w:t>
      </w:r>
    </w:p>
    <w:p w14:paraId="6A498C92" w14:textId="77777777" w:rsidR="00F61565" w:rsidRPr="00953CA7" w:rsidRDefault="00F61565" w:rsidP="70AF3F36">
      <w:pPr>
        <w:ind w:left="180" w:hanging="180"/>
      </w:pPr>
    </w:p>
    <w:p w14:paraId="02B1A56B" w14:textId="73574E94" w:rsidR="008C0426" w:rsidRPr="00406310" w:rsidRDefault="260B8023" w:rsidP="008C0426">
      <w:pPr>
        <w:rPr>
          <w:b/>
          <w:bCs/>
          <w:color w:val="3A7C22" w:themeColor="accent6" w:themeShade="BF"/>
        </w:rPr>
      </w:pPr>
      <w:r w:rsidRPr="5E659950">
        <w:rPr>
          <w:b/>
          <w:bCs/>
          <w:i/>
          <w:iCs/>
        </w:rPr>
        <w:t> </w:t>
      </w:r>
      <w:r w:rsidRPr="5E659950">
        <w:rPr>
          <w:b/>
          <w:bCs/>
          <w:i/>
          <w:iCs/>
          <w:color w:val="3A7C22" w:themeColor="accent6" w:themeShade="BF"/>
        </w:rPr>
        <w:t>Implementation Projects - Background </w:t>
      </w:r>
      <w:r w:rsidR="606DE284" w:rsidRPr="5E659950">
        <w:rPr>
          <w:b/>
          <w:bCs/>
          <w:i/>
          <w:iCs/>
          <w:color w:val="3A7C22" w:themeColor="accent6" w:themeShade="BF"/>
        </w:rPr>
        <w:t xml:space="preserve">and </w:t>
      </w:r>
      <w:r w:rsidRPr="5E659950">
        <w:rPr>
          <w:b/>
          <w:bCs/>
          <w:i/>
          <w:iCs/>
          <w:color w:val="3A7C22" w:themeColor="accent6" w:themeShade="BF"/>
        </w:rPr>
        <w:t>Scope (N/A for Planning/Re</w:t>
      </w:r>
      <w:r w:rsidR="358E500A" w:rsidRPr="5E659950">
        <w:rPr>
          <w:b/>
          <w:bCs/>
          <w:i/>
          <w:iCs/>
          <w:color w:val="3A7C22" w:themeColor="accent6" w:themeShade="BF"/>
        </w:rPr>
        <w:t>se</w:t>
      </w:r>
      <w:r w:rsidRPr="5E659950">
        <w:rPr>
          <w:b/>
          <w:bCs/>
          <w:i/>
          <w:iCs/>
          <w:color w:val="3A7C22" w:themeColor="accent6" w:themeShade="BF"/>
        </w:rPr>
        <w:t>arch Projects) </w:t>
      </w:r>
      <w:r w:rsidRPr="5E659950">
        <w:rPr>
          <w:b/>
          <w:bCs/>
          <w:color w:val="3A7C22" w:themeColor="accent6" w:themeShade="BF"/>
        </w:rPr>
        <w:t> </w:t>
      </w:r>
    </w:p>
    <w:p w14:paraId="7682EA3B" w14:textId="11D48543" w:rsidR="004D58F4" w:rsidRPr="00ED3428" w:rsidRDefault="004D58F4" w:rsidP="004D58F4">
      <w:pPr>
        <w:pStyle w:val="ListParagraph"/>
        <w:numPr>
          <w:ilvl w:val="0"/>
          <w:numId w:val="15"/>
        </w:numPr>
        <w:ind w:left="180" w:hanging="180"/>
      </w:pPr>
      <w:r w:rsidRPr="00ED3428">
        <w:t xml:space="preserve">Describe the elements that will be implemented to achieve Project goals, objectives, and benefits claimed. The elements should match those described in the Scope of Work (Attachment 3). </w:t>
      </w:r>
    </w:p>
    <w:p w14:paraId="1760D7FE" w14:textId="77777777" w:rsidR="004D58F4" w:rsidRPr="00ED3428" w:rsidRDefault="004D58F4" w:rsidP="004D58F4">
      <w:r w:rsidRPr="00ED3428">
        <w:t xml:space="preserve">• Describe how the overall Project will operate once implemented. </w:t>
      </w:r>
    </w:p>
    <w:p w14:paraId="471F8B21" w14:textId="0113228B" w:rsidR="004D58F4" w:rsidRPr="00ED3428" w:rsidRDefault="6314D160" w:rsidP="70AF3F36">
      <w:pPr>
        <w:ind w:left="180" w:hanging="180"/>
      </w:pPr>
      <w:r>
        <w:lastRenderedPageBreak/>
        <w:t xml:space="preserve">• Summarize the need for maintenance activities over the life of the Project. Discuss the potential for performance degradation.  </w:t>
      </w:r>
    </w:p>
    <w:p w14:paraId="6800C98B" w14:textId="20295937" w:rsidR="004D58F4" w:rsidRPr="00ED3428" w:rsidRDefault="004D58F4" w:rsidP="004D58F4">
      <w:r w:rsidRPr="00ED3428">
        <w:t>• Describe the existing conditions at the site of the proposed Project.</w:t>
      </w:r>
    </w:p>
    <w:p w14:paraId="59BF8B7C" w14:textId="77777777" w:rsidR="008E242F" w:rsidRPr="00ED3428" w:rsidRDefault="008E242F" w:rsidP="004D58F4"/>
    <w:p w14:paraId="1249AA72" w14:textId="76B64160" w:rsidR="008C0426" w:rsidRPr="0077522E" w:rsidRDefault="260B8023" w:rsidP="008C0426">
      <w:pPr>
        <w:rPr>
          <w:b/>
          <w:bCs/>
          <w:color w:val="3A7C22" w:themeColor="accent6" w:themeShade="BF"/>
        </w:rPr>
      </w:pPr>
      <w:r w:rsidRPr="5E659950">
        <w:rPr>
          <w:b/>
          <w:bCs/>
          <w:i/>
          <w:iCs/>
          <w:color w:val="3A7C22" w:themeColor="accent6" w:themeShade="BF"/>
        </w:rPr>
        <w:t xml:space="preserve">Readiness </w:t>
      </w:r>
      <w:r w:rsidR="29C34E21" w:rsidRPr="5E659950">
        <w:rPr>
          <w:b/>
          <w:bCs/>
          <w:i/>
          <w:iCs/>
          <w:color w:val="3A7C22" w:themeColor="accent6" w:themeShade="BF"/>
        </w:rPr>
        <w:t>to</w:t>
      </w:r>
      <w:r w:rsidRPr="5E659950">
        <w:rPr>
          <w:b/>
          <w:bCs/>
          <w:i/>
          <w:iCs/>
          <w:color w:val="3A7C22" w:themeColor="accent6" w:themeShade="BF"/>
        </w:rPr>
        <w:t xml:space="preserve"> Proceed (N/A </w:t>
      </w:r>
      <w:r w:rsidR="2F16C515" w:rsidRPr="5E659950">
        <w:rPr>
          <w:b/>
          <w:bCs/>
          <w:i/>
          <w:iCs/>
          <w:color w:val="3A7C22" w:themeColor="accent6" w:themeShade="BF"/>
        </w:rPr>
        <w:t>for</w:t>
      </w:r>
      <w:r w:rsidRPr="5E659950">
        <w:rPr>
          <w:b/>
          <w:bCs/>
          <w:i/>
          <w:iCs/>
          <w:color w:val="3A7C22" w:themeColor="accent6" w:themeShade="BF"/>
        </w:rPr>
        <w:t xml:space="preserve"> Planning/</w:t>
      </w:r>
      <w:r w:rsidR="6A6C9926" w:rsidRPr="5E659950">
        <w:rPr>
          <w:b/>
          <w:bCs/>
          <w:i/>
          <w:iCs/>
          <w:color w:val="3A7C22" w:themeColor="accent6" w:themeShade="BF"/>
        </w:rPr>
        <w:t>R</w:t>
      </w:r>
      <w:r w:rsidRPr="5E659950">
        <w:rPr>
          <w:b/>
          <w:bCs/>
          <w:i/>
          <w:iCs/>
          <w:color w:val="3A7C22" w:themeColor="accent6" w:themeShade="BF"/>
        </w:rPr>
        <w:t>esearch projects)</w:t>
      </w:r>
      <w:r w:rsidRPr="5E659950">
        <w:rPr>
          <w:b/>
          <w:bCs/>
          <w:color w:val="3A7C22" w:themeColor="accent6" w:themeShade="BF"/>
        </w:rPr>
        <w:t> </w:t>
      </w:r>
    </w:p>
    <w:p w14:paraId="06892866" w14:textId="14C4AB72" w:rsidR="002779AC" w:rsidRPr="00C5554D" w:rsidRDefault="002779AC" w:rsidP="005A2C63">
      <w:pPr>
        <w:pStyle w:val="ListParagraph"/>
        <w:numPr>
          <w:ilvl w:val="0"/>
          <w:numId w:val="15"/>
        </w:numPr>
        <w:ind w:left="180" w:hanging="180"/>
      </w:pPr>
      <w:r w:rsidRPr="00C5554D">
        <w:t xml:space="preserve">Have environmental documents been prepared and adopted for the Project? If so, include the document(s) in Attachment 5. If the documents have not been adopted and prepared, please describe their </w:t>
      </w:r>
      <w:proofErr w:type="gramStart"/>
      <w:r w:rsidRPr="00C5554D">
        <w:t>current status</w:t>
      </w:r>
      <w:proofErr w:type="gramEnd"/>
      <w:r w:rsidRPr="00C5554D">
        <w:t xml:space="preserve"> and what type of document is anticipated.  </w:t>
      </w:r>
    </w:p>
    <w:p w14:paraId="57D5281D" w14:textId="71663F7C" w:rsidR="002779AC" w:rsidRPr="00C5554D" w:rsidRDefault="772DBBAA" w:rsidP="00412529">
      <w:pPr>
        <w:tabs>
          <w:tab w:val="left" w:pos="180"/>
        </w:tabs>
        <w:ind w:left="180" w:hanging="180"/>
      </w:pPr>
      <w:r>
        <w:t xml:space="preserve">• Have design plans and specifications been prepared? If so, what percentage completion are they at (50%, 90%, etc.)? </w:t>
      </w:r>
    </w:p>
    <w:p w14:paraId="29CA90A3" w14:textId="41CADBA0" w:rsidR="002779AC" w:rsidRPr="00C5554D" w:rsidRDefault="002779AC" w:rsidP="00412529">
      <w:pPr>
        <w:ind w:left="180" w:hanging="180"/>
      </w:pPr>
      <w:r w:rsidRPr="00C5554D">
        <w:t xml:space="preserve">• If design plans and specifications have not been completed, describe their status and anticipated date for completion. </w:t>
      </w:r>
    </w:p>
    <w:p w14:paraId="26467157" w14:textId="77777777" w:rsidR="002F215E" w:rsidRPr="00C5554D" w:rsidRDefault="002779AC" w:rsidP="00412529">
      <w:pPr>
        <w:tabs>
          <w:tab w:val="left" w:pos="180"/>
        </w:tabs>
        <w:ind w:left="180" w:hanging="180"/>
      </w:pPr>
      <w:r w:rsidRPr="00C5554D">
        <w:t>• List the necessary permits, land purchases, land easements, access agreements, water rights issues, and consultations. For each of these items, identify their statuses and potential for causing Project delays.</w:t>
      </w:r>
    </w:p>
    <w:p w14:paraId="7EAFC97E" w14:textId="1CACAB6C" w:rsidR="0063454C" w:rsidRDefault="26E587BA" w:rsidP="0063454C">
      <w:pPr>
        <w:pStyle w:val="ListParagraph"/>
        <w:numPr>
          <w:ilvl w:val="0"/>
          <w:numId w:val="15"/>
        </w:numPr>
        <w:tabs>
          <w:tab w:val="left" w:pos="180"/>
        </w:tabs>
        <w:ind w:left="180" w:hanging="180"/>
      </w:pPr>
      <w:r>
        <w:t xml:space="preserve">Summarize the activities related to Project coordination and outreach by Cooperating Entities (e.g. by applicant’s staff, regulatory agencies, other government agencies, other countries, local municipalities, local community, funding partners, landowners, and </w:t>
      </w:r>
      <w:r w:rsidR="17366BF0">
        <w:t>disadvantaged community [</w:t>
      </w:r>
      <w:r>
        <w:t>DAC</w:t>
      </w:r>
      <w:r w:rsidR="049E76C6">
        <w:t>]</w:t>
      </w:r>
      <w:r>
        <w:t>/</w:t>
      </w:r>
      <w:r w:rsidR="1D4C58E0" w:rsidRPr="73B938AF">
        <w:t>economically distressed areas [</w:t>
      </w:r>
      <w:r>
        <w:t>EDA</w:t>
      </w:r>
      <w:r w:rsidR="12C24AB4">
        <w:t>]</w:t>
      </w:r>
      <w:r>
        <w:t xml:space="preserve"> communities). </w:t>
      </w:r>
    </w:p>
    <w:p w14:paraId="67840552" w14:textId="6A030B3B" w:rsidR="008C0426" w:rsidRPr="008C0426" w:rsidRDefault="0063454C" w:rsidP="0063454C">
      <w:pPr>
        <w:ind w:left="180" w:hanging="180"/>
      </w:pPr>
      <w:r>
        <w:t>• Describe the entity responsible for the Operation and Maintenance (O&amp;M) of the Project and the source of funding that will be used for O&amp;M.</w:t>
      </w:r>
    </w:p>
    <w:p w14:paraId="36444B63" w14:textId="77777777" w:rsidR="008E242F" w:rsidRPr="008C0426" w:rsidRDefault="008E242F" w:rsidP="0063454C">
      <w:pPr>
        <w:ind w:left="180" w:hanging="180"/>
      </w:pPr>
    </w:p>
    <w:p w14:paraId="4ECCFE4B" w14:textId="77777777" w:rsidR="008C0426" w:rsidRPr="008C0426" w:rsidRDefault="41A31A42" w:rsidP="008C0426">
      <w:pPr>
        <w:rPr>
          <w:b/>
          <w:bCs/>
        </w:rPr>
      </w:pPr>
      <w:r w:rsidRPr="5E659950">
        <w:rPr>
          <w:b/>
          <w:bCs/>
          <w:i/>
          <w:iCs/>
        </w:rPr>
        <w:t>Benefits (All Project Types)</w:t>
      </w:r>
      <w:r w:rsidRPr="5E659950">
        <w:rPr>
          <w:b/>
          <w:bCs/>
        </w:rPr>
        <w:t> </w:t>
      </w:r>
    </w:p>
    <w:p w14:paraId="1C40BF1F" w14:textId="650CC829" w:rsidR="00771376" w:rsidRPr="00771376" w:rsidRDefault="00771376" w:rsidP="00771376">
      <w:pPr>
        <w:pStyle w:val="ListParagraph"/>
        <w:numPr>
          <w:ilvl w:val="0"/>
          <w:numId w:val="15"/>
        </w:numPr>
        <w:ind w:left="180" w:hanging="180"/>
      </w:pPr>
      <w:r w:rsidRPr="00771376">
        <w:t xml:space="preserve">Describe Project Type (i.e., Planning/Research or Implementation and/or Water Quality Improvement, Infrastructure Improvement, Habitat Restoration, etc.)  </w:t>
      </w:r>
    </w:p>
    <w:p w14:paraId="7AF0DC54" w14:textId="77777777" w:rsidR="00771376" w:rsidRPr="00771376" w:rsidRDefault="00771376" w:rsidP="00771376">
      <w:r w:rsidRPr="00771376">
        <w:t xml:space="preserve">• Describe the water quality and/or public health benefits of the Project.  </w:t>
      </w:r>
    </w:p>
    <w:p w14:paraId="05417B14" w14:textId="77777777" w:rsidR="00771376" w:rsidRPr="00771376" w:rsidRDefault="00771376" w:rsidP="00771376">
      <w:r w:rsidRPr="00771376">
        <w:t xml:space="preserve">• Describe if the project mitigates public health threats.  </w:t>
      </w:r>
    </w:p>
    <w:p w14:paraId="3C1B6BC8" w14:textId="77777777" w:rsidR="00771376" w:rsidRPr="00771376" w:rsidRDefault="00771376" w:rsidP="00771376">
      <w:r w:rsidRPr="00771376">
        <w:t xml:space="preserve">• If the Project provides multiple benefits, please describe.  </w:t>
      </w:r>
    </w:p>
    <w:p w14:paraId="15F35F44" w14:textId="748F080C" w:rsidR="00771376" w:rsidRPr="00771376" w:rsidRDefault="00771376" w:rsidP="00771376">
      <w:pPr>
        <w:ind w:left="180" w:hanging="180"/>
      </w:pPr>
      <w:r w:rsidRPr="00771376">
        <w:t xml:space="preserve">• Identify any plan, policy, strategy, or other document published, approved, or adopted by a Federal, State, or local entity which lists or describes the Project as a priority (e.g. the </w:t>
      </w:r>
      <w:r w:rsidRPr="00771376">
        <w:lastRenderedPageBreak/>
        <w:t xml:space="preserve">Tijuana River Plan (PRC Section 71107), or the New River Water Quality, Public Health and River Parkway Development Program (PRC Section 71103.6)). </w:t>
      </w:r>
    </w:p>
    <w:p w14:paraId="471185F0" w14:textId="1ED95E61" w:rsidR="00771376" w:rsidRPr="00771376" w:rsidRDefault="00771376" w:rsidP="00771376">
      <w:pPr>
        <w:ind w:left="180" w:hanging="180"/>
      </w:pPr>
      <w:r w:rsidRPr="00771376">
        <w:t xml:space="preserve">• Describe whether the completion of the Project will </w:t>
      </w:r>
      <w:proofErr w:type="gramStart"/>
      <w:r w:rsidRPr="00771376">
        <w:t>correct</w:t>
      </w:r>
      <w:proofErr w:type="gramEnd"/>
      <w:r w:rsidRPr="00771376">
        <w:t xml:space="preserve"> or prevent a problem listed in a specific plan such as a Total Maximum Daily Load (TMDL), policy, permit, or other water quality standard that is being violated or exceeded. Please document the extent of the violations or water quality exceedances.  </w:t>
      </w:r>
    </w:p>
    <w:p w14:paraId="2137DE27" w14:textId="064C1C1C" w:rsidR="00771376" w:rsidRPr="00771376" w:rsidRDefault="00771376" w:rsidP="00771376">
      <w:r w:rsidRPr="00771376">
        <w:t xml:space="preserve">• Describe how the Project contributes to reducing transboundary pollution or its impacts.  </w:t>
      </w:r>
    </w:p>
    <w:p w14:paraId="0B774EEB" w14:textId="77777777" w:rsidR="008E242F" w:rsidRPr="00771376" w:rsidRDefault="008E242F" w:rsidP="00771376"/>
    <w:p w14:paraId="3D270157" w14:textId="05147F89" w:rsidR="008C0426" w:rsidRPr="008C0426" w:rsidRDefault="41A31A42" w:rsidP="008C0426">
      <w:pPr>
        <w:rPr>
          <w:b/>
          <w:bCs/>
        </w:rPr>
      </w:pPr>
      <w:r w:rsidRPr="5E659950">
        <w:rPr>
          <w:b/>
          <w:bCs/>
          <w:i/>
          <w:iCs/>
        </w:rPr>
        <w:t>Budget </w:t>
      </w:r>
      <w:r w:rsidR="38C05E0D" w:rsidRPr="5E659950">
        <w:rPr>
          <w:b/>
          <w:bCs/>
          <w:i/>
          <w:iCs/>
        </w:rPr>
        <w:t>a</w:t>
      </w:r>
      <w:r w:rsidRPr="5E659950">
        <w:rPr>
          <w:b/>
          <w:bCs/>
          <w:i/>
          <w:iCs/>
        </w:rPr>
        <w:t>nd Cost Effectiveness (ALL Project Types) </w:t>
      </w:r>
      <w:r w:rsidRPr="5E659950">
        <w:rPr>
          <w:b/>
          <w:bCs/>
        </w:rPr>
        <w:t> </w:t>
      </w:r>
    </w:p>
    <w:p w14:paraId="1C6B3C8D" w14:textId="77777777" w:rsidR="008C0426" w:rsidRPr="008C0426" w:rsidRDefault="41A31A42" w:rsidP="008C0426">
      <w:r w:rsidRPr="5E659950">
        <w:rPr>
          <w:i/>
          <w:iCs/>
        </w:rPr>
        <w:t>(The information in </w:t>
      </w:r>
      <w:r w:rsidRPr="5E659950">
        <w:rPr>
          <w:b/>
          <w:bCs/>
          <w:i/>
          <w:iCs/>
          <w:u w:val="single"/>
        </w:rPr>
        <w:t>Attachment 2</w:t>
      </w:r>
      <w:r w:rsidRPr="5E659950">
        <w:rPr>
          <w:i/>
          <w:iCs/>
        </w:rPr>
        <w:t> does not need to be duplicated here as applications are </w:t>
      </w:r>
      <w:proofErr w:type="gramStart"/>
      <w:r w:rsidRPr="5E659950">
        <w:rPr>
          <w:i/>
          <w:iCs/>
        </w:rPr>
        <w:t>reviewed as a whole</w:t>
      </w:r>
      <w:proofErr w:type="gramEnd"/>
      <w:r w:rsidRPr="5E659950">
        <w:rPr>
          <w:i/>
          <w:iCs/>
        </w:rPr>
        <w:t>.)</w:t>
      </w:r>
      <w:r>
        <w:t> </w:t>
      </w:r>
    </w:p>
    <w:p w14:paraId="5428B014" w14:textId="77777777" w:rsidR="009433F8" w:rsidRPr="009433F8" w:rsidRDefault="009433F8" w:rsidP="009433F8">
      <w:pPr>
        <w:pStyle w:val="ListParagraph"/>
        <w:numPr>
          <w:ilvl w:val="0"/>
          <w:numId w:val="15"/>
        </w:numPr>
        <w:ind w:left="180" w:hanging="180"/>
      </w:pPr>
      <w:r w:rsidRPr="009433F8">
        <w:t xml:space="preserve">Describe the methods used for estimating costs.  </w:t>
      </w:r>
    </w:p>
    <w:p w14:paraId="17A067E0" w14:textId="11D47835" w:rsidR="009433F8" w:rsidRDefault="009433F8" w:rsidP="009433F8">
      <w:pPr>
        <w:ind w:right="-270"/>
      </w:pPr>
      <w:r w:rsidRPr="009433F8">
        <w:t xml:space="preserve">• If applicable, describe the source(s) of optional or additional match funds. Describe the present status of </w:t>
      </w:r>
      <w:r>
        <w:t xml:space="preserve">these sources and future events that may affect the status of the sources (e.g. funding decisions or due dates). </w:t>
      </w:r>
    </w:p>
    <w:p w14:paraId="2D88736B" w14:textId="0CD1A08D" w:rsidR="009433F8" w:rsidRDefault="009433F8" w:rsidP="009433F8">
      <w:r>
        <w:t xml:space="preserve">• If match funds have not been secured, provide a timeline for securing the match and discuss the level of certainty that the funds will be secured within this timeframe. </w:t>
      </w:r>
    </w:p>
    <w:p w14:paraId="048CA736" w14:textId="4ABE50EE" w:rsidR="009433F8" w:rsidRDefault="009433F8" w:rsidP="009433F8">
      <w:r>
        <w:t xml:space="preserve">• Describe any property rights that need to be secured for the Project. Please include a description of how those will be secured and the timing.  </w:t>
      </w:r>
    </w:p>
    <w:p w14:paraId="0BC1F9A7" w14:textId="09D3EFE1" w:rsidR="009433F8" w:rsidRDefault="009433F8" w:rsidP="009433F8">
      <w:r>
        <w:t xml:space="preserve">• Has a source of funding been secured for O&amp;M of the Project after implementation is complete? How reliable is this source of funding?   </w:t>
      </w:r>
    </w:p>
    <w:p w14:paraId="62247607" w14:textId="5E9B0162" w:rsidR="009433F8" w:rsidRDefault="27BAE139" w:rsidP="009433F8">
      <w:r>
        <w:t xml:space="preserve">• Describe the useful life of the Project. </w:t>
      </w:r>
      <w:r w:rsidR="3C9D4D01">
        <w:t>Will it be</w:t>
      </w:r>
      <w:r w:rsidR="0641771B">
        <w:t xml:space="preserve"> 10 years, </w:t>
      </w:r>
      <w:r w:rsidR="3C9D4D01">
        <w:t>more than 10 years</w:t>
      </w:r>
      <w:r w:rsidR="4276C9DF">
        <w:t>, m</w:t>
      </w:r>
      <w:r>
        <w:t>ore than 20 years?</w:t>
      </w:r>
    </w:p>
    <w:p w14:paraId="7BEA0319" w14:textId="77777777" w:rsidR="009433F8" w:rsidRPr="008C0426" w:rsidRDefault="009433F8" w:rsidP="009433F8"/>
    <w:p w14:paraId="71B6EECB" w14:textId="102E6AA2" w:rsidR="008C0426" w:rsidRPr="008C0426" w:rsidRDefault="41A31A42" w:rsidP="008C0426">
      <w:pPr>
        <w:rPr>
          <w:b/>
          <w:bCs/>
        </w:rPr>
      </w:pPr>
      <w:r w:rsidRPr="5E659950">
        <w:rPr>
          <w:b/>
          <w:bCs/>
          <w:i/>
          <w:iCs/>
        </w:rPr>
        <w:t xml:space="preserve">DAC/Vulnerable </w:t>
      </w:r>
      <w:r w:rsidR="70821607" w:rsidRPr="5E659950">
        <w:rPr>
          <w:b/>
          <w:bCs/>
          <w:i/>
          <w:iCs/>
        </w:rPr>
        <w:t>P</w:t>
      </w:r>
      <w:r w:rsidRPr="5E659950">
        <w:rPr>
          <w:b/>
          <w:bCs/>
          <w:i/>
          <w:iCs/>
        </w:rPr>
        <w:t>opulation (If Applicable) </w:t>
      </w:r>
      <w:r w:rsidRPr="5E659950">
        <w:rPr>
          <w:b/>
          <w:bCs/>
        </w:rPr>
        <w:t> </w:t>
      </w:r>
    </w:p>
    <w:p w14:paraId="11F3DE94" w14:textId="73878533" w:rsidR="008C0426" w:rsidRPr="008C0426" w:rsidRDefault="008C0426" w:rsidP="008C0426">
      <w:r w:rsidRPr="008C0426">
        <w:t>Please utilize the Guidance Document below when answering questions in this section.  </w:t>
      </w:r>
      <w:hyperlink r:id="rId8" w:tgtFrame="_blank" w:history="1">
        <w:r w:rsidRPr="008C0426">
          <w:rPr>
            <w:rStyle w:val="Hyperlink"/>
          </w:rPr>
          <w:t>https://bondaccountability.resources.ca.gov/docs/Prop4BenefitsAssessment.pdf</w:t>
        </w:r>
      </w:hyperlink>
      <w:r w:rsidRPr="008C0426">
        <w:t>   </w:t>
      </w:r>
    </w:p>
    <w:p w14:paraId="53AE9EEB" w14:textId="77777777" w:rsidR="008C0426" w:rsidRPr="008C0426" w:rsidRDefault="008C0426" w:rsidP="008C0426">
      <w:pPr>
        <w:numPr>
          <w:ilvl w:val="0"/>
          <w:numId w:val="23"/>
        </w:numPr>
      </w:pPr>
      <w:r w:rsidRPr="008C0426">
        <w:t>What Chapter 2 benefits from the Direct and Meaningful Guidance Document is the project implementing?  </w:t>
      </w:r>
    </w:p>
    <w:p w14:paraId="6D137E53" w14:textId="4ACD4884" w:rsidR="008C0426" w:rsidRPr="008C0426" w:rsidRDefault="136EF0E6" w:rsidP="008C0426">
      <w:pPr>
        <w:numPr>
          <w:ilvl w:val="0"/>
          <w:numId w:val="7"/>
        </w:numPr>
      </w:pPr>
      <w:r>
        <w:lastRenderedPageBreak/>
        <w:t xml:space="preserve">Is the applicant, community, or project benefit area a DAC, </w:t>
      </w:r>
      <w:r w:rsidR="65285FFB">
        <w:t xml:space="preserve">severely </w:t>
      </w:r>
      <w:r>
        <w:t>DAC</w:t>
      </w:r>
      <w:r w:rsidR="3BCDD21F">
        <w:t xml:space="preserve"> (SDAC)</w:t>
      </w:r>
      <w:r>
        <w:t>, or vulnerable population? </w:t>
      </w:r>
    </w:p>
    <w:p w14:paraId="1FE23801" w14:textId="3D73DAF2" w:rsidR="008C0426" w:rsidRPr="008C0426" w:rsidRDefault="136EF0E6" w:rsidP="008C0426">
      <w:pPr>
        <w:numPr>
          <w:ilvl w:val="0"/>
          <w:numId w:val="30"/>
        </w:numPr>
      </w:pPr>
      <w:r>
        <w:t>Please provide a screenshot or pdf using the mapping tool below that shows the DAC/SDAC status of benefit </w:t>
      </w:r>
      <w:proofErr w:type="gramStart"/>
      <w:r>
        <w:t>area  (</w:t>
      </w:r>
      <w:proofErr w:type="gramEnd"/>
      <w:hyperlink r:id="rId9">
        <w:r w:rsidRPr="73B938AF">
          <w:rPr>
            <w:rStyle w:val="Hyperlink"/>
          </w:rPr>
          <w:t>https://experience.arcgis.com/experience/aa723fdf521a44c9a428f1a46cd38a09</w:t>
        </w:r>
      </w:hyperlink>
      <w:r>
        <w:t>) </w:t>
      </w:r>
    </w:p>
    <w:p w14:paraId="448B4FF6" w14:textId="3D533C8C" w:rsidR="008C0426" w:rsidRPr="008C0426" w:rsidRDefault="41A31A42" w:rsidP="008C0426">
      <w:pPr>
        <w:numPr>
          <w:ilvl w:val="0"/>
          <w:numId w:val="31"/>
        </w:numPr>
      </w:pPr>
      <w:r>
        <w:t>Explain the choice of project benefit area and why it</w:t>
      </w:r>
      <w:r w:rsidR="3E6E226F">
        <w:t xml:space="preserve"> is</w:t>
      </w:r>
      <w:r>
        <w:t> appropriate. </w:t>
      </w:r>
    </w:p>
    <w:p w14:paraId="2F8762CA" w14:textId="7F18BE16" w:rsidR="008C0426" w:rsidRPr="008C0426" w:rsidRDefault="7260D760" w:rsidP="008C0426">
      <w:pPr>
        <w:numPr>
          <w:ilvl w:val="0"/>
          <w:numId w:val="34"/>
        </w:numPr>
      </w:pPr>
      <w:r>
        <w:t>Identify what communities</w:t>
      </w:r>
      <w:r w:rsidR="5E6CD3B1">
        <w:t xml:space="preserve"> </w:t>
      </w:r>
      <w:r>
        <w:t>and/or population(s) will benefit from this project. </w:t>
      </w:r>
    </w:p>
    <w:p w14:paraId="2C579B26" w14:textId="2AADFB55" w:rsidR="00C47261" w:rsidRDefault="015A78D7" w:rsidP="5E69AC65">
      <w:pPr>
        <w:numPr>
          <w:ilvl w:val="0"/>
          <w:numId w:val="5"/>
        </w:numPr>
      </w:pPr>
      <w:r>
        <w:t>Will the project provide meaningful and direct benefits to a DAC, SDAC, or vulnerable population? </w:t>
      </w:r>
    </w:p>
    <w:sectPr w:rsidR="00C47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E34"/>
    <w:multiLevelType w:val="multilevel"/>
    <w:tmpl w:val="B96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32DC9"/>
    <w:multiLevelType w:val="multilevel"/>
    <w:tmpl w:val="61EA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434CE"/>
    <w:multiLevelType w:val="hybridMultilevel"/>
    <w:tmpl w:val="DE46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024B"/>
    <w:multiLevelType w:val="multilevel"/>
    <w:tmpl w:val="432C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85194"/>
    <w:multiLevelType w:val="multilevel"/>
    <w:tmpl w:val="C30A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7765FA"/>
    <w:multiLevelType w:val="multilevel"/>
    <w:tmpl w:val="0CD8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B50603"/>
    <w:multiLevelType w:val="multilevel"/>
    <w:tmpl w:val="AC3C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B6647"/>
    <w:multiLevelType w:val="multilevel"/>
    <w:tmpl w:val="F7B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BC5E48"/>
    <w:multiLevelType w:val="multilevel"/>
    <w:tmpl w:val="60F6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E5F18"/>
    <w:multiLevelType w:val="multilevel"/>
    <w:tmpl w:val="C834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52E12"/>
    <w:multiLevelType w:val="multilevel"/>
    <w:tmpl w:val="553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6E723A"/>
    <w:multiLevelType w:val="multilevel"/>
    <w:tmpl w:val="E760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9533F5"/>
    <w:multiLevelType w:val="multilevel"/>
    <w:tmpl w:val="0EA8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E3D92"/>
    <w:multiLevelType w:val="multilevel"/>
    <w:tmpl w:val="96C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AA33B5"/>
    <w:multiLevelType w:val="multilevel"/>
    <w:tmpl w:val="C040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4A2679"/>
    <w:multiLevelType w:val="multilevel"/>
    <w:tmpl w:val="73D6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8254FE"/>
    <w:multiLevelType w:val="multilevel"/>
    <w:tmpl w:val="CECA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B81CA1"/>
    <w:multiLevelType w:val="multilevel"/>
    <w:tmpl w:val="EEBA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47633"/>
    <w:multiLevelType w:val="multilevel"/>
    <w:tmpl w:val="AFD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7506BA"/>
    <w:multiLevelType w:val="multilevel"/>
    <w:tmpl w:val="99C6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DD0"/>
    <w:multiLevelType w:val="multilevel"/>
    <w:tmpl w:val="39D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8664D"/>
    <w:multiLevelType w:val="multilevel"/>
    <w:tmpl w:val="B43E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081BF5"/>
    <w:multiLevelType w:val="multilevel"/>
    <w:tmpl w:val="5FF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803698"/>
    <w:multiLevelType w:val="multilevel"/>
    <w:tmpl w:val="6154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32CEE"/>
    <w:multiLevelType w:val="multilevel"/>
    <w:tmpl w:val="A404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58783E"/>
    <w:multiLevelType w:val="multilevel"/>
    <w:tmpl w:val="6954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A55DBE"/>
    <w:multiLevelType w:val="multilevel"/>
    <w:tmpl w:val="01E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2921C8"/>
    <w:multiLevelType w:val="multilevel"/>
    <w:tmpl w:val="71D8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20EE8"/>
    <w:multiLevelType w:val="multilevel"/>
    <w:tmpl w:val="3456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1E1DFD"/>
    <w:multiLevelType w:val="multilevel"/>
    <w:tmpl w:val="452A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5B2800"/>
    <w:multiLevelType w:val="multilevel"/>
    <w:tmpl w:val="629A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1571F5"/>
    <w:multiLevelType w:val="multilevel"/>
    <w:tmpl w:val="2BB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0377E2"/>
    <w:multiLevelType w:val="multilevel"/>
    <w:tmpl w:val="D86C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374328"/>
    <w:multiLevelType w:val="multilevel"/>
    <w:tmpl w:val="1868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05270A"/>
    <w:multiLevelType w:val="multilevel"/>
    <w:tmpl w:val="BA68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744553">
    <w:abstractNumId w:val="17"/>
  </w:num>
  <w:num w:numId="2" w16cid:durableId="1287664572">
    <w:abstractNumId w:val="27"/>
  </w:num>
  <w:num w:numId="3" w16cid:durableId="1303073380">
    <w:abstractNumId w:val="21"/>
  </w:num>
  <w:num w:numId="4" w16cid:durableId="1313439587">
    <w:abstractNumId w:val="12"/>
  </w:num>
  <w:num w:numId="5" w16cid:durableId="132407889">
    <w:abstractNumId w:val="10"/>
  </w:num>
  <w:num w:numId="6" w16cid:durableId="1329795785">
    <w:abstractNumId w:val="30"/>
  </w:num>
  <w:num w:numId="7" w16cid:durableId="1404527765">
    <w:abstractNumId w:val="6"/>
  </w:num>
  <w:num w:numId="8" w16cid:durableId="1443575310">
    <w:abstractNumId w:val="18"/>
  </w:num>
  <w:num w:numId="9" w16cid:durableId="1642929104">
    <w:abstractNumId w:val="13"/>
  </w:num>
  <w:num w:numId="10" w16cid:durableId="1718774537">
    <w:abstractNumId w:val="3"/>
  </w:num>
  <w:num w:numId="11" w16cid:durableId="1796603936">
    <w:abstractNumId w:val="23"/>
  </w:num>
  <w:num w:numId="12" w16cid:durableId="1807432907">
    <w:abstractNumId w:val="22"/>
  </w:num>
  <w:num w:numId="13" w16cid:durableId="1816674855">
    <w:abstractNumId w:val="4"/>
  </w:num>
  <w:num w:numId="14" w16cid:durableId="1864398880">
    <w:abstractNumId w:val="31"/>
  </w:num>
  <w:num w:numId="15" w16cid:durableId="1985312565">
    <w:abstractNumId w:val="2"/>
  </w:num>
  <w:num w:numId="16" w16cid:durableId="2000424906">
    <w:abstractNumId w:val="5"/>
  </w:num>
  <w:num w:numId="17" w16cid:durableId="2027632089">
    <w:abstractNumId w:val="19"/>
  </w:num>
  <w:num w:numId="18" w16cid:durableId="2119251403">
    <w:abstractNumId w:val="0"/>
  </w:num>
  <w:num w:numId="19" w16cid:durableId="2123836434">
    <w:abstractNumId w:val="25"/>
  </w:num>
  <w:num w:numId="20" w16cid:durableId="2143646656">
    <w:abstractNumId w:val="28"/>
  </w:num>
  <w:num w:numId="21" w16cid:durableId="2146195160">
    <w:abstractNumId w:val="14"/>
  </w:num>
  <w:num w:numId="22" w16cid:durableId="270207102">
    <w:abstractNumId w:val="29"/>
  </w:num>
  <w:num w:numId="23" w16cid:durableId="315191196">
    <w:abstractNumId w:val="24"/>
  </w:num>
  <w:num w:numId="24" w16cid:durableId="326858647">
    <w:abstractNumId w:val="26"/>
  </w:num>
  <w:num w:numId="25" w16cid:durableId="369115085">
    <w:abstractNumId w:val="7"/>
  </w:num>
  <w:num w:numId="26" w16cid:durableId="547373659">
    <w:abstractNumId w:val="33"/>
  </w:num>
  <w:num w:numId="27" w16cid:durableId="625157210">
    <w:abstractNumId w:val="15"/>
  </w:num>
  <w:num w:numId="28" w16cid:durableId="69474984">
    <w:abstractNumId w:val="20"/>
  </w:num>
  <w:num w:numId="29" w16cid:durableId="705177610">
    <w:abstractNumId w:val="1"/>
  </w:num>
  <w:num w:numId="30" w16cid:durableId="715857815">
    <w:abstractNumId w:val="34"/>
  </w:num>
  <w:num w:numId="31" w16cid:durableId="790174895">
    <w:abstractNumId w:val="8"/>
  </w:num>
  <w:num w:numId="32" w16cid:durableId="825904215">
    <w:abstractNumId w:val="11"/>
  </w:num>
  <w:num w:numId="33" w16cid:durableId="869535785">
    <w:abstractNumId w:val="16"/>
  </w:num>
  <w:num w:numId="34" w16cid:durableId="913079471">
    <w:abstractNumId w:val="9"/>
  </w:num>
  <w:num w:numId="35" w16cid:durableId="9390703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26"/>
    <w:rsid w:val="00011832"/>
    <w:rsid w:val="000C36DB"/>
    <w:rsid w:val="0010212A"/>
    <w:rsid w:val="002779AC"/>
    <w:rsid w:val="002B1B49"/>
    <w:rsid w:val="002F215E"/>
    <w:rsid w:val="0032255F"/>
    <w:rsid w:val="0034723B"/>
    <w:rsid w:val="00372C51"/>
    <w:rsid w:val="003A6423"/>
    <w:rsid w:val="003F403D"/>
    <w:rsid w:val="00406310"/>
    <w:rsid w:val="00412529"/>
    <w:rsid w:val="004D58F4"/>
    <w:rsid w:val="005841E1"/>
    <w:rsid w:val="005A2C63"/>
    <w:rsid w:val="0063454C"/>
    <w:rsid w:val="00661A31"/>
    <w:rsid w:val="00703BDC"/>
    <w:rsid w:val="007131F0"/>
    <w:rsid w:val="007601BA"/>
    <w:rsid w:val="00771376"/>
    <w:rsid w:val="0077522E"/>
    <w:rsid w:val="007D13BF"/>
    <w:rsid w:val="00827CBA"/>
    <w:rsid w:val="00871D42"/>
    <w:rsid w:val="008C0426"/>
    <w:rsid w:val="008C5B55"/>
    <w:rsid w:val="008D3BBE"/>
    <w:rsid w:val="008E242F"/>
    <w:rsid w:val="00905A81"/>
    <w:rsid w:val="009433F8"/>
    <w:rsid w:val="00953CA7"/>
    <w:rsid w:val="009972FE"/>
    <w:rsid w:val="009D2980"/>
    <w:rsid w:val="00A37456"/>
    <w:rsid w:val="00AA52E9"/>
    <w:rsid w:val="00B05F5D"/>
    <w:rsid w:val="00BC6887"/>
    <w:rsid w:val="00C01A08"/>
    <w:rsid w:val="00C47261"/>
    <w:rsid w:val="00C5554D"/>
    <w:rsid w:val="00C96E73"/>
    <w:rsid w:val="00CE5801"/>
    <w:rsid w:val="00D37D25"/>
    <w:rsid w:val="00DD2657"/>
    <w:rsid w:val="00DD2D2A"/>
    <w:rsid w:val="00DD6175"/>
    <w:rsid w:val="00E5736F"/>
    <w:rsid w:val="00ED3428"/>
    <w:rsid w:val="00EF3CB9"/>
    <w:rsid w:val="00F07E68"/>
    <w:rsid w:val="00F1795E"/>
    <w:rsid w:val="00F61565"/>
    <w:rsid w:val="00F90894"/>
    <w:rsid w:val="015A78D7"/>
    <w:rsid w:val="04791609"/>
    <w:rsid w:val="049E76C6"/>
    <w:rsid w:val="0641771B"/>
    <w:rsid w:val="0808ABF2"/>
    <w:rsid w:val="0841A6AC"/>
    <w:rsid w:val="0964D9D3"/>
    <w:rsid w:val="0A93E497"/>
    <w:rsid w:val="0CA9C8C0"/>
    <w:rsid w:val="0CEE9D68"/>
    <w:rsid w:val="0EBB87BF"/>
    <w:rsid w:val="0EFB4373"/>
    <w:rsid w:val="10BC30A4"/>
    <w:rsid w:val="10FF0ADB"/>
    <w:rsid w:val="113DCA02"/>
    <w:rsid w:val="11822E3F"/>
    <w:rsid w:val="12C24AB4"/>
    <w:rsid w:val="136EF0E6"/>
    <w:rsid w:val="1459386F"/>
    <w:rsid w:val="14AB5E49"/>
    <w:rsid w:val="17366BF0"/>
    <w:rsid w:val="18A37882"/>
    <w:rsid w:val="18A4CFB9"/>
    <w:rsid w:val="18D21EE9"/>
    <w:rsid w:val="19C74405"/>
    <w:rsid w:val="1A0663C6"/>
    <w:rsid w:val="1A99E0E3"/>
    <w:rsid w:val="1B11477D"/>
    <w:rsid w:val="1BD16BAA"/>
    <w:rsid w:val="1C4A4B98"/>
    <w:rsid w:val="1D4C58E0"/>
    <w:rsid w:val="1E2BB582"/>
    <w:rsid w:val="1EB32666"/>
    <w:rsid w:val="1F989C3F"/>
    <w:rsid w:val="1FF92282"/>
    <w:rsid w:val="20064C48"/>
    <w:rsid w:val="23084B40"/>
    <w:rsid w:val="24D9711A"/>
    <w:rsid w:val="256C97A3"/>
    <w:rsid w:val="260B8023"/>
    <w:rsid w:val="26CA4DD6"/>
    <w:rsid w:val="26E587BA"/>
    <w:rsid w:val="27BAE139"/>
    <w:rsid w:val="29A98B77"/>
    <w:rsid w:val="29C34E21"/>
    <w:rsid w:val="2A735FC9"/>
    <w:rsid w:val="2B9ADA34"/>
    <w:rsid w:val="2C1338A6"/>
    <w:rsid w:val="2EAFB65A"/>
    <w:rsid w:val="2F16C515"/>
    <w:rsid w:val="2F30BE39"/>
    <w:rsid w:val="301313C3"/>
    <w:rsid w:val="306ED145"/>
    <w:rsid w:val="30D4D106"/>
    <w:rsid w:val="31426BD9"/>
    <w:rsid w:val="3228F8FB"/>
    <w:rsid w:val="3231BCAA"/>
    <w:rsid w:val="3325D1BC"/>
    <w:rsid w:val="34838874"/>
    <w:rsid w:val="355BC8FE"/>
    <w:rsid w:val="358E500A"/>
    <w:rsid w:val="35A6989B"/>
    <w:rsid w:val="363F0824"/>
    <w:rsid w:val="373496AA"/>
    <w:rsid w:val="38C05E0D"/>
    <w:rsid w:val="39DAB746"/>
    <w:rsid w:val="3A4AC1FF"/>
    <w:rsid w:val="3BCDD21F"/>
    <w:rsid w:val="3BEBFE3F"/>
    <w:rsid w:val="3C9D4D01"/>
    <w:rsid w:val="3DFA57AF"/>
    <w:rsid w:val="3E6E226F"/>
    <w:rsid w:val="3E82DC8E"/>
    <w:rsid w:val="3E9190D6"/>
    <w:rsid w:val="3FD61203"/>
    <w:rsid w:val="41A31A42"/>
    <w:rsid w:val="426B0258"/>
    <w:rsid w:val="4276C9DF"/>
    <w:rsid w:val="42B59AB1"/>
    <w:rsid w:val="42D4EAAF"/>
    <w:rsid w:val="436FF46A"/>
    <w:rsid w:val="43B66DAE"/>
    <w:rsid w:val="4756EB09"/>
    <w:rsid w:val="48166125"/>
    <w:rsid w:val="4AE7CDB2"/>
    <w:rsid w:val="4B631740"/>
    <w:rsid w:val="4BE4AF28"/>
    <w:rsid w:val="4C16FEED"/>
    <w:rsid w:val="4CAAB672"/>
    <w:rsid w:val="523ADFB2"/>
    <w:rsid w:val="52EB2AB9"/>
    <w:rsid w:val="54459C1F"/>
    <w:rsid w:val="54710632"/>
    <w:rsid w:val="55A334D4"/>
    <w:rsid w:val="55CBB0E8"/>
    <w:rsid w:val="568E3535"/>
    <w:rsid w:val="571C268D"/>
    <w:rsid w:val="5A41A52F"/>
    <w:rsid w:val="5CA40894"/>
    <w:rsid w:val="5CC006B5"/>
    <w:rsid w:val="5D0EC48C"/>
    <w:rsid w:val="5E659950"/>
    <w:rsid w:val="5E69AC65"/>
    <w:rsid w:val="5E6CD3B1"/>
    <w:rsid w:val="6060E377"/>
    <w:rsid w:val="606DE284"/>
    <w:rsid w:val="615980F8"/>
    <w:rsid w:val="6314D160"/>
    <w:rsid w:val="65285FFB"/>
    <w:rsid w:val="66253966"/>
    <w:rsid w:val="680F33B3"/>
    <w:rsid w:val="682EA246"/>
    <w:rsid w:val="683AA467"/>
    <w:rsid w:val="687CA3F0"/>
    <w:rsid w:val="694F5348"/>
    <w:rsid w:val="69969EFB"/>
    <w:rsid w:val="6A505FBA"/>
    <w:rsid w:val="6A6C9926"/>
    <w:rsid w:val="6AFC4FD4"/>
    <w:rsid w:val="6B1B87EE"/>
    <w:rsid w:val="6C83F8B0"/>
    <w:rsid w:val="6F0CB9D3"/>
    <w:rsid w:val="6F164F48"/>
    <w:rsid w:val="70821607"/>
    <w:rsid w:val="70AF3F36"/>
    <w:rsid w:val="7260D760"/>
    <w:rsid w:val="728EED35"/>
    <w:rsid w:val="73B938AF"/>
    <w:rsid w:val="75A6AC26"/>
    <w:rsid w:val="7622ED57"/>
    <w:rsid w:val="770D344D"/>
    <w:rsid w:val="772DBBAA"/>
    <w:rsid w:val="77C351F5"/>
    <w:rsid w:val="77FDAFBC"/>
    <w:rsid w:val="79A01121"/>
    <w:rsid w:val="7A05C339"/>
    <w:rsid w:val="7A1443AA"/>
    <w:rsid w:val="7A695387"/>
    <w:rsid w:val="7D0183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8C458"/>
  <w15:chartTrackingRefBased/>
  <w15:docId w15:val="{38673D1D-F149-4E70-A2AB-7293ECE7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426"/>
    <w:rPr>
      <w:rFonts w:eastAsiaTheme="majorEastAsia" w:cstheme="majorBidi"/>
      <w:color w:val="272727" w:themeColor="text1" w:themeTint="D8"/>
    </w:rPr>
  </w:style>
  <w:style w:type="paragraph" w:styleId="Title">
    <w:name w:val="Title"/>
    <w:basedOn w:val="Normal"/>
    <w:next w:val="Normal"/>
    <w:link w:val="TitleChar"/>
    <w:uiPriority w:val="10"/>
    <w:qFormat/>
    <w:rsid w:val="008C0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426"/>
    <w:pPr>
      <w:spacing w:before="160"/>
      <w:jc w:val="center"/>
    </w:pPr>
    <w:rPr>
      <w:i/>
      <w:iCs/>
      <w:color w:val="404040" w:themeColor="text1" w:themeTint="BF"/>
    </w:rPr>
  </w:style>
  <w:style w:type="character" w:customStyle="1" w:styleId="QuoteChar">
    <w:name w:val="Quote Char"/>
    <w:basedOn w:val="DefaultParagraphFont"/>
    <w:link w:val="Quote"/>
    <w:uiPriority w:val="29"/>
    <w:rsid w:val="008C0426"/>
    <w:rPr>
      <w:i/>
      <w:iCs/>
      <w:color w:val="404040" w:themeColor="text1" w:themeTint="BF"/>
    </w:rPr>
  </w:style>
  <w:style w:type="paragraph" w:styleId="ListParagraph">
    <w:name w:val="List Paragraph"/>
    <w:basedOn w:val="Normal"/>
    <w:uiPriority w:val="34"/>
    <w:qFormat/>
    <w:rsid w:val="008C0426"/>
    <w:pPr>
      <w:ind w:left="720"/>
      <w:contextualSpacing/>
    </w:pPr>
  </w:style>
  <w:style w:type="character" w:styleId="IntenseEmphasis">
    <w:name w:val="Intense Emphasis"/>
    <w:basedOn w:val="DefaultParagraphFont"/>
    <w:uiPriority w:val="21"/>
    <w:qFormat/>
    <w:rsid w:val="008C0426"/>
    <w:rPr>
      <w:i/>
      <w:iCs/>
      <w:color w:val="0F4761" w:themeColor="accent1" w:themeShade="BF"/>
    </w:rPr>
  </w:style>
  <w:style w:type="paragraph" w:styleId="IntenseQuote">
    <w:name w:val="Intense Quote"/>
    <w:basedOn w:val="Normal"/>
    <w:next w:val="Normal"/>
    <w:link w:val="IntenseQuoteChar"/>
    <w:uiPriority w:val="30"/>
    <w:qFormat/>
    <w:rsid w:val="008C0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426"/>
    <w:rPr>
      <w:i/>
      <w:iCs/>
      <w:color w:val="0F4761" w:themeColor="accent1" w:themeShade="BF"/>
    </w:rPr>
  </w:style>
  <w:style w:type="character" w:styleId="IntenseReference">
    <w:name w:val="Intense Reference"/>
    <w:basedOn w:val="DefaultParagraphFont"/>
    <w:uiPriority w:val="32"/>
    <w:qFormat/>
    <w:rsid w:val="008C0426"/>
    <w:rPr>
      <w:b/>
      <w:bCs/>
      <w:smallCaps/>
      <w:color w:val="0F4761" w:themeColor="accent1" w:themeShade="BF"/>
      <w:spacing w:val="5"/>
    </w:rPr>
  </w:style>
  <w:style w:type="character" w:styleId="Hyperlink">
    <w:name w:val="Hyperlink"/>
    <w:basedOn w:val="DefaultParagraphFont"/>
    <w:uiPriority w:val="99"/>
    <w:unhideWhenUsed/>
    <w:rsid w:val="008C0426"/>
    <w:rPr>
      <w:color w:val="467886" w:themeColor="hyperlink"/>
      <w:u w:val="single"/>
    </w:rPr>
  </w:style>
  <w:style w:type="character" w:styleId="UnresolvedMention">
    <w:name w:val="Unresolved Mention"/>
    <w:basedOn w:val="DefaultParagraphFont"/>
    <w:uiPriority w:val="99"/>
    <w:semiHidden/>
    <w:unhideWhenUsed/>
    <w:rsid w:val="008C042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ndaccountability.resources.ca.gov/docs/Prop4BenefitsAssessment.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perience.arcgis.com/experience/aa723fdf521a44c9a428f1a46cd38a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0A43260344B4BB28A08CF7B0A9D7C" ma:contentTypeVersion="6" ma:contentTypeDescription="Create a new document." ma:contentTypeScope="" ma:versionID="a92817adda301c65fac2bff66480e21d">
  <xsd:schema xmlns:xsd="http://www.w3.org/2001/XMLSchema" xmlns:xs="http://www.w3.org/2001/XMLSchema" xmlns:p="http://schemas.microsoft.com/office/2006/metadata/properties" xmlns:ns2="851dfaa3-aae8-4c03-b90c-7dd4a6526d0d" xmlns:ns3="aca021b7-777c-4d07-8f14-9f9166feeef7" targetNamespace="http://schemas.microsoft.com/office/2006/metadata/properties" ma:root="true" ma:fieldsID="eaca67350df89b6fa0e4de07bf65177e" ns2:_="" ns3:_="">
    <xsd:import namespace="851dfaa3-aae8-4c03-b90c-7dd4a6526d0d"/>
    <xsd:import namespace="aca021b7-777c-4d07-8f14-9f9166fee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a021b7-777c-4d07-8f14-9f9166fee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C01-AE07-4CB5-82BC-2795A07CACF1}">
  <ds:schemaRefs>
    <ds:schemaRef ds:uri="http://schemas.microsoft.com/sharepoint/v3/contenttype/forms"/>
  </ds:schemaRefs>
</ds:datastoreItem>
</file>

<file path=customXml/itemProps2.xml><?xml version="1.0" encoding="utf-8"?>
<ds:datastoreItem xmlns:ds="http://schemas.openxmlformats.org/officeDocument/2006/customXml" ds:itemID="{DBBF88BB-1DC3-4D00-90AE-57A7CD4D99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200248-0B00-46E4-B293-628C9A41F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dfaa3-aae8-4c03-b90c-7dd4a6526d0d"/>
    <ds:schemaRef ds:uri="aca021b7-777c-4d07-8f14-9f9166fe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5096</Characters>
  <Application>Microsoft Office Word</Application>
  <DocSecurity>0</DocSecurity>
  <Lines>99</Lines>
  <Paragraphs>49</Paragraphs>
  <ScaleCrop>false</ScaleCrop>
  <Company>SWRCB</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Attatchment 1 Workplan</dc:title>
  <dc:subject>Workplan</dc:subject>
  <dc:creator>Toney, Jennifer@Waterboards</dc:creator>
  <cp:keywords>SWRCB, Workland, Prop 4_x000d_
</cp:keywords>
  <dc:description/>
  <cp:lastModifiedBy>Cruz, Agustin@Waterboards</cp:lastModifiedBy>
  <cp:revision>14</cp:revision>
  <dcterms:created xsi:type="dcterms:W3CDTF">2026-05-15T21:56:00Z</dcterms:created>
  <dcterms:modified xsi:type="dcterms:W3CDTF">2026-06-01T17:05:00Z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0x01010095D0A43260344B4BB28A08CF7B0A9D7C</vt:lpwstr>
  </property>
  <property fmtid="{D5CDD505-2E9C-101B-9397-08002B2CF9AE}" pid="3" name="docLang">
    <vt:lpwstr>en</vt:lpwstr>
  </property>
</Properties>
</file>